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398DC" w14:textId="77777777" w:rsidR="00974AED" w:rsidRPr="004632FB" w:rsidRDefault="0040391E">
      <w:pPr>
        <w:jc w:val="center"/>
        <w:rPr>
          <w:b/>
          <w:szCs w:val="28"/>
          <w:lang w:val="uk-UA"/>
        </w:rPr>
      </w:pPr>
      <w:r w:rsidRPr="004632FB">
        <w:rPr>
          <w:b/>
          <w:szCs w:val="28"/>
          <w:lang w:val="uk-UA"/>
        </w:rPr>
        <w:t>Вінницький національний медичний університет ім. М.І.</w:t>
      </w:r>
      <w:r w:rsidR="00C721EA" w:rsidRPr="004632FB">
        <w:rPr>
          <w:b/>
          <w:szCs w:val="28"/>
          <w:lang w:val="uk-UA"/>
        </w:rPr>
        <w:t xml:space="preserve"> </w:t>
      </w:r>
      <w:r w:rsidRPr="004632FB">
        <w:rPr>
          <w:b/>
          <w:szCs w:val="28"/>
          <w:lang w:val="uk-UA"/>
        </w:rPr>
        <w:t>Пирогова</w:t>
      </w:r>
    </w:p>
    <w:p w14:paraId="318C3825" w14:textId="77777777" w:rsidR="00974AED" w:rsidRPr="004632FB" w:rsidRDefault="00FC7D80">
      <w:pPr>
        <w:jc w:val="center"/>
        <w:rPr>
          <w:szCs w:val="28"/>
          <w:u w:val="single"/>
          <w:lang w:val="uk-UA"/>
        </w:rPr>
      </w:pPr>
      <w:r>
        <w:rPr>
          <w:szCs w:val="28"/>
          <w:lang w:val="uk-UA"/>
        </w:rPr>
        <w:t>Кафедра філології</w:t>
      </w:r>
    </w:p>
    <w:p w14:paraId="6B529F9B" w14:textId="77777777" w:rsidR="00974AED" w:rsidRPr="004632FB" w:rsidRDefault="00974AED">
      <w:pPr>
        <w:jc w:val="center"/>
        <w:rPr>
          <w:szCs w:val="28"/>
          <w:u w:val="single"/>
          <w:lang w:val="uk-UA"/>
        </w:rPr>
      </w:pPr>
    </w:p>
    <w:p w14:paraId="5BC1F80A" w14:textId="77777777" w:rsidR="00974AED" w:rsidRPr="004632FB" w:rsidRDefault="00974AED">
      <w:pPr>
        <w:jc w:val="center"/>
        <w:rPr>
          <w:szCs w:val="28"/>
          <w:u w:val="single"/>
          <w:lang w:val="uk-UA"/>
        </w:rPr>
      </w:pPr>
    </w:p>
    <w:p w14:paraId="3B5585DA" w14:textId="77777777" w:rsidR="00974AED" w:rsidRPr="004632FB" w:rsidRDefault="00974AED">
      <w:pPr>
        <w:jc w:val="center"/>
        <w:rPr>
          <w:szCs w:val="28"/>
          <w:u w:val="single"/>
          <w:lang w:val="uk-UA"/>
        </w:rPr>
      </w:pPr>
    </w:p>
    <w:p w14:paraId="5AFCDD73" w14:textId="77777777" w:rsidR="00974AED" w:rsidRPr="00F90411" w:rsidRDefault="00974AED">
      <w:pPr>
        <w:jc w:val="center"/>
        <w:rPr>
          <w:szCs w:val="28"/>
          <w:lang w:val="uk-UA"/>
        </w:rPr>
      </w:pPr>
    </w:p>
    <w:p w14:paraId="31C87C24" w14:textId="77777777" w:rsidR="00974AED" w:rsidRPr="004632FB" w:rsidRDefault="00974AED">
      <w:pPr>
        <w:jc w:val="center"/>
        <w:rPr>
          <w:szCs w:val="28"/>
          <w:lang w:val="uk-UA"/>
        </w:rPr>
      </w:pPr>
    </w:p>
    <w:p w14:paraId="734F321D" w14:textId="77777777" w:rsidR="00974AED" w:rsidRPr="004632FB" w:rsidRDefault="00974AED">
      <w:pPr>
        <w:jc w:val="center"/>
        <w:rPr>
          <w:szCs w:val="28"/>
          <w:lang w:val="uk-UA"/>
        </w:rPr>
      </w:pPr>
    </w:p>
    <w:p w14:paraId="404275DA" w14:textId="77777777" w:rsidR="00974AED" w:rsidRPr="004632FB" w:rsidRDefault="00974AED">
      <w:pPr>
        <w:jc w:val="both"/>
        <w:rPr>
          <w:szCs w:val="28"/>
          <w:lang w:val="uk-UA"/>
        </w:rPr>
      </w:pPr>
    </w:p>
    <w:p w14:paraId="50AFF4A6" w14:textId="77777777" w:rsidR="00974AED" w:rsidRPr="004632FB" w:rsidRDefault="00974AED">
      <w:pPr>
        <w:jc w:val="right"/>
        <w:rPr>
          <w:szCs w:val="28"/>
          <w:lang w:val="uk-UA"/>
        </w:rPr>
      </w:pPr>
    </w:p>
    <w:p w14:paraId="094976F3" w14:textId="77777777" w:rsidR="00974AED" w:rsidRPr="004632FB" w:rsidRDefault="0040391E">
      <w:pPr>
        <w:pStyle w:val="2"/>
        <w:shd w:val="clear" w:color="auto" w:fill="FFFFFF"/>
        <w:spacing w:before="0" w:after="0"/>
        <w:jc w:val="center"/>
        <w:rPr>
          <w:rFonts w:ascii="Times New Roman" w:hAnsi="Times New Roman"/>
          <w:i w:val="0"/>
          <w:iCs w:val="0"/>
          <w:lang w:val="uk-UA"/>
        </w:rPr>
      </w:pPr>
      <w:r w:rsidRPr="004632FB">
        <w:rPr>
          <w:rFonts w:ascii="Times New Roman" w:hAnsi="Times New Roman"/>
          <w:i w:val="0"/>
          <w:iCs w:val="0"/>
          <w:lang w:val="uk-UA"/>
        </w:rPr>
        <w:t xml:space="preserve">СИЛАБУС  </w:t>
      </w:r>
    </w:p>
    <w:p w14:paraId="6264F84E" w14:textId="1044276E" w:rsidR="00974AED" w:rsidRPr="004632FB" w:rsidRDefault="00AF4F4B">
      <w:pPr>
        <w:pStyle w:val="2"/>
        <w:shd w:val="clear" w:color="auto" w:fill="FFFFFF"/>
        <w:spacing w:before="0" w:after="0"/>
        <w:jc w:val="center"/>
        <w:rPr>
          <w:rFonts w:ascii="Times New Roman" w:hAnsi="Times New Roman"/>
          <w:i w:val="0"/>
          <w:iCs w:val="0"/>
          <w:lang w:val="uk-UA"/>
        </w:rPr>
      </w:pPr>
      <w:r>
        <w:rPr>
          <w:rFonts w:ascii="Times New Roman" w:hAnsi="Times New Roman"/>
          <w:i w:val="0"/>
          <w:iCs w:val="0"/>
          <w:lang w:val="uk-UA"/>
        </w:rPr>
        <w:t>вибір</w:t>
      </w:r>
      <w:r w:rsidR="00DF33CF" w:rsidRPr="004632FB">
        <w:rPr>
          <w:rFonts w:ascii="Times New Roman" w:hAnsi="Times New Roman"/>
          <w:i w:val="0"/>
          <w:iCs w:val="0"/>
          <w:lang w:val="uk-UA"/>
        </w:rPr>
        <w:t>кової навчальної дисципліни</w:t>
      </w:r>
    </w:p>
    <w:p w14:paraId="5696B2BC" w14:textId="77777777" w:rsidR="00897061" w:rsidRPr="004632FB" w:rsidRDefault="00897061" w:rsidP="00897061">
      <w:pPr>
        <w:rPr>
          <w:szCs w:val="28"/>
          <w:lang w:val="uk-UA"/>
        </w:rPr>
      </w:pPr>
    </w:p>
    <w:p w14:paraId="6E53AD70" w14:textId="77777777" w:rsidR="00FF07C4" w:rsidRDefault="00FF07C4" w:rsidP="00DF33CF">
      <w:pPr>
        <w:pStyle w:val="2"/>
        <w:shd w:val="clear" w:color="auto" w:fill="FFFFFF"/>
        <w:spacing w:before="0" w:after="0"/>
        <w:jc w:val="center"/>
        <w:rPr>
          <w:rFonts w:ascii="Times New Roman" w:hAnsi="Times New Roman"/>
          <w:i w:val="0"/>
          <w:lang w:val="uk-UA"/>
        </w:rPr>
      </w:pPr>
    </w:p>
    <w:p w14:paraId="1B31850C" w14:textId="77777777" w:rsidR="00974AED" w:rsidRDefault="00D62581">
      <w:pPr>
        <w:rPr>
          <w:szCs w:val="28"/>
          <w:lang w:val="uk-UA"/>
        </w:rPr>
      </w:pPr>
      <w:r>
        <w:rPr>
          <w:szCs w:val="28"/>
          <w:lang w:val="uk-UA"/>
        </w:rPr>
        <w:t>АНГЛІЙСЬКА МОВА У НАУКОВОМУ ДОСЛІДЖЕННІ З ПСИХОЛОГІЇ</w:t>
      </w:r>
    </w:p>
    <w:p w14:paraId="55C9CB70" w14:textId="77777777" w:rsidR="00D62581" w:rsidRPr="004632FB" w:rsidRDefault="00D62581">
      <w:pPr>
        <w:rPr>
          <w:szCs w:val="28"/>
          <w:lang w:val="uk-UA"/>
        </w:rPr>
      </w:pPr>
    </w:p>
    <w:tbl>
      <w:tblPr>
        <w:tblStyle w:val="ad"/>
        <w:tblW w:w="0" w:type="auto"/>
        <w:tblLook w:val="04A0" w:firstRow="1" w:lastRow="0" w:firstColumn="1" w:lastColumn="0" w:noHBand="0" w:noVBand="1"/>
      </w:tblPr>
      <w:tblGrid>
        <w:gridCol w:w="3907"/>
        <w:gridCol w:w="5722"/>
      </w:tblGrid>
      <w:tr w:rsidR="00974AED" w:rsidRPr="004632FB" w14:paraId="6930F12E" w14:textId="77777777">
        <w:tc>
          <w:tcPr>
            <w:tcW w:w="3907" w:type="dxa"/>
          </w:tcPr>
          <w:p w14:paraId="398E7CBA" w14:textId="77777777" w:rsidR="00974AED" w:rsidRPr="004632FB" w:rsidRDefault="0040391E">
            <w:pPr>
              <w:jc w:val="both"/>
              <w:rPr>
                <w:szCs w:val="28"/>
                <w:lang w:val="uk-UA"/>
              </w:rPr>
            </w:pPr>
            <w:r w:rsidRPr="004632FB">
              <w:rPr>
                <w:szCs w:val="28"/>
                <w:lang w:val="uk-UA"/>
              </w:rPr>
              <w:t>Спеціальність</w:t>
            </w:r>
          </w:p>
        </w:tc>
        <w:tc>
          <w:tcPr>
            <w:tcW w:w="5722" w:type="dxa"/>
          </w:tcPr>
          <w:p w14:paraId="2A53BAC5" w14:textId="77777777" w:rsidR="00974AED" w:rsidRPr="00380E72" w:rsidRDefault="00F90411" w:rsidP="00380E72">
            <w:pPr>
              <w:widowControl w:val="0"/>
              <w:contextualSpacing/>
              <w:rPr>
                <w:szCs w:val="28"/>
                <w:lang w:val="uk-UA"/>
              </w:rPr>
            </w:pPr>
            <w:r w:rsidRPr="00A317EA">
              <w:rPr>
                <w:sz w:val="24"/>
                <w:lang w:val="uk-UA"/>
              </w:rPr>
              <w:t xml:space="preserve">С4 «Психологія»/0313 </w:t>
            </w:r>
            <w:r w:rsidRPr="00A317EA">
              <w:rPr>
                <w:sz w:val="24"/>
                <w:lang w:val="en-US"/>
              </w:rPr>
              <w:t>Psychology</w:t>
            </w:r>
          </w:p>
        </w:tc>
      </w:tr>
      <w:tr w:rsidR="00974AED" w:rsidRPr="004632FB" w14:paraId="6F8E4205" w14:textId="77777777">
        <w:tc>
          <w:tcPr>
            <w:tcW w:w="3907" w:type="dxa"/>
          </w:tcPr>
          <w:p w14:paraId="15A154D8" w14:textId="77777777" w:rsidR="00974AED" w:rsidRPr="004632FB" w:rsidRDefault="0040391E">
            <w:pPr>
              <w:jc w:val="both"/>
              <w:rPr>
                <w:szCs w:val="28"/>
                <w:lang w:val="uk-UA"/>
              </w:rPr>
            </w:pPr>
            <w:r w:rsidRPr="004632FB">
              <w:rPr>
                <w:szCs w:val="28"/>
                <w:lang w:val="uk-UA"/>
              </w:rPr>
              <w:t>Освітній рівень</w:t>
            </w:r>
          </w:p>
        </w:tc>
        <w:tc>
          <w:tcPr>
            <w:tcW w:w="5722" w:type="dxa"/>
          </w:tcPr>
          <w:p w14:paraId="6940A1DB" w14:textId="77777777" w:rsidR="00974AED" w:rsidRPr="004632FB" w:rsidRDefault="007F06F9">
            <w:pPr>
              <w:jc w:val="both"/>
              <w:rPr>
                <w:szCs w:val="28"/>
                <w:lang w:val="uk-UA"/>
              </w:rPr>
            </w:pPr>
            <w:r>
              <w:rPr>
                <w:szCs w:val="28"/>
                <w:lang w:val="uk-UA"/>
              </w:rPr>
              <w:t>магістр</w:t>
            </w:r>
          </w:p>
        </w:tc>
      </w:tr>
      <w:tr w:rsidR="00974AED" w:rsidRPr="004632FB" w14:paraId="0F88DAF1" w14:textId="77777777">
        <w:tc>
          <w:tcPr>
            <w:tcW w:w="3907" w:type="dxa"/>
          </w:tcPr>
          <w:p w14:paraId="3F87B67F" w14:textId="77777777" w:rsidR="00974AED" w:rsidRPr="004632FB" w:rsidRDefault="0040391E">
            <w:pPr>
              <w:jc w:val="both"/>
              <w:rPr>
                <w:szCs w:val="28"/>
                <w:lang w:val="uk-UA"/>
              </w:rPr>
            </w:pPr>
            <w:r w:rsidRPr="004632FB">
              <w:rPr>
                <w:szCs w:val="28"/>
                <w:lang w:val="uk-UA"/>
              </w:rPr>
              <w:t>Навчальний рік</w:t>
            </w:r>
          </w:p>
        </w:tc>
        <w:tc>
          <w:tcPr>
            <w:tcW w:w="5722" w:type="dxa"/>
          </w:tcPr>
          <w:p w14:paraId="54710991" w14:textId="77777777" w:rsidR="00974AED" w:rsidRPr="004632FB" w:rsidRDefault="00FC7D80">
            <w:pPr>
              <w:jc w:val="both"/>
              <w:rPr>
                <w:szCs w:val="28"/>
                <w:lang w:val="uk-UA"/>
              </w:rPr>
            </w:pPr>
            <w:r>
              <w:rPr>
                <w:szCs w:val="28"/>
                <w:lang w:val="uk-UA"/>
              </w:rPr>
              <w:t>2026</w:t>
            </w:r>
            <w:r w:rsidR="0040391E" w:rsidRPr="004632FB">
              <w:rPr>
                <w:szCs w:val="28"/>
                <w:lang w:val="uk-UA"/>
              </w:rPr>
              <w:t>-202</w:t>
            </w:r>
            <w:r>
              <w:rPr>
                <w:szCs w:val="28"/>
                <w:lang w:val="uk-UA"/>
              </w:rPr>
              <w:t>7</w:t>
            </w:r>
          </w:p>
        </w:tc>
      </w:tr>
      <w:tr w:rsidR="00974AED" w:rsidRPr="004632FB" w14:paraId="443E8F08" w14:textId="77777777">
        <w:tc>
          <w:tcPr>
            <w:tcW w:w="3907" w:type="dxa"/>
          </w:tcPr>
          <w:p w14:paraId="10440C2C" w14:textId="77777777" w:rsidR="00974AED" w:rsidRPr="004632FB" w:rsidRDefault="0040391E">
            <w:pPr>
              <w:jc w:val="both"/>
              <w:rPr>
                <w:szCs w:val="28"/>
                <w:lang w:val="uk-UA"/>
              </w:rPr>
            </w:pPr>
            <w:r w:rsidRPr="004632FB">
              <w:rPr>
                <w:szCs w:val="28"/>
                <w:lang w:val="uk-UA"/>
              </w:rPr>
              <w:t>Кафедра</w:t>
            </w:r>
          </w:p>
        </w:tc>
        <w:tc>
          <w:tcPr>
            <w:tcW w:w="5722" w:type="dxa"/>
          </w:tcPr>
          <w:p w14:paraId="1D93A571" w14:textId="77777777" w:rsidR="00974AED" w:rsidRPr="004632FB" w:rsidRDefault="00FC7D80">
            <w:pPr>
              <w:jc w:val="both"/>
              <w:rPr>
                <w:szCs w:val="28"/>
                <w:lang w:val="uk-UA"/>
              </w:rPr>
            </w:pPr>
            <w:r>
              <w:rPr>
                <w:szCs w:val="28"/>
                <w:lang w:val="uk-UA"/>
              </w:rPr>
              <w:t>філології</w:t>
            </w:r>
          </w:p>
        </w:tc>
      </w:tr>
      <w:tr w:rsidR="00974AED" w:rsidRPr="004632FB" w14:paraId="3509C912" w14:textId="77777777">
        <w:tc>
          <w:tcPr>
            <w:tcW w:w="3907" w:type="dxa"/>
          </w:tcPr>
          <w:p w14:paraId="2F01FB7A" w14:textId="77777777" w:rsidR="00974AED" w:rsidRPr="004632FB" w:rsidRDefault="0040391E">
            <w:pPr>
              <w:jc w:val="both"/>
              <w:rPr>
                <w:szCs w:val="28"/>
                <w:lang w:val="uk-UA"/>
              </w:rPr>
            </w:pPr>
            <w:r w:rsidRPr="004632FB">
              <w:rPr>
                <w:szCs w:val="28"/>
                <w:lang w:val="uk-UA"/>
              </w:rPr>
              <w:t xml:space="preserve">Лектор </w:t>
            </w:r>
          </w:p>
        </w:tc>
        <w:tc>
          <w:tcPr>
            <w:tcW w:w="5722" w:type="dxa"/>
          </w:tcPr>
          <w:p w14:paraId="7A193B6D" w14:textId="77777777" w:rsidR="00974AED" w:rsidRPr="004632FB" w:rsidRDefault="00A87DDE" w:rsidP="00A87DDE">
            <w:pPr>
              <w:jc w:val="both"/>
              <w:rPr>
                <w:szCs w:val="28"/>
                <w:lang w:val="uk-UA"/>
              </w:rPr>
            </w:pPr>
            <w:r>
              <w:rPr>
                <w:szCs w:val="28"/>
                <w:lang w:val="uk-UA"/>
              </w:rPr>
              <w:t>-</w:t>
            </w:r>
          </w:p>
        </w:tc>
      </w:tr>
      <w:tr w:rsidR="00974AED" w:rsidRPr="004632FB" w14:paraId="0D6C6919" w14:textId="77777777">
        <w:tc>
          <w:tcPr>
            <w:tcW w:w="3907" w:type="dxa"/>
          </w:tcPr>
          <w:p w14:paraId="537396C6" w14:textId="77777777" w:rsidR="00974AED" w:rsidRPr="004632FB" w:rsidRDefault="0040391E">
            <w:pPr>
              <w:jc w:val="both"/>
              <w:rPr>
                <w:szCs w:val="28"/>
                <w:lang w:val="uk-UA"/>
              </w:rPr>
            </w:pPr>
            <w:r w:rsidRPr="004632FB">
              <w:rPr>
                <w:szCs w:val="28"/>
                <w:lang w:val="uk-UA"/>
              </w:rPr>
              <w:t xml:space="preserve">Контактна інформація </w:t>
            </w:r>
          </w:p>
        </w:tc>
        <w:tc>
          <w:tcPr>
            <w:tcW w:w="5722" w:type="dxa"/>
          </w:tcPr>
          <w:p w14:paraId="146BFE9A" w14:textId="77777777" w:rsidR="00A87DDE" w:rsidRPr="00494B41" w:rsidRDefault="0037354D" w:rsidP="00A87DDE">
            <w:pPr>
              <w:jc w:val="both"/>
              <w:rPr>
                <w:iCs/>
              </w:rPr>
            </w:pPr>
            <w:hyperlink r:id="rId7" w:history="1">
              <w:r w:rsidR="00A87DDE" w:rsidRPr="00494B41">
                <w:rPr>
                  <w:rStyle w:val="a9"/>
                  <w:iCs/>
                  <w:lang w:val="en-US"/>
                </w:rPr>
                <w:t>inmov</w:t>
              </w:r>
              <w:r w:rsidR="00A87DDE" w:rsidRPr="00494B41">
                <w:rPr>
                  <w:rStyle w:val="a9"/>
                  <w:iCs/>
                </w:rPr>
                <w:t>@</w:t>
              </w:r>
              <w:r w:rsidR="00A87DDE" w:rsidRPr="00494B41">
                <w:rPr>
                  <w:rStyle w:val="a9"/>
                  <w:iCs/>
                  <w:lang w:val="en-US"/>
                </w:rPr>
                <w:t>vnmu</w:t>
              </w:r>
              <w:r w:rsidR="00A87DDE" w:rsidRPr="00494B41">
                <w:rPr>
                  <w:rStyle w:val="a9"/>
                  <w:iCs/>
                </w:rPr>
                <w:t>.</w:t>
              </w:r>
              <w:r w:rsidR="00A87DDE" w:rsidRPr="00494B41">
                <w:rPr>
                  <w:rStyle w:val="a9"/>
                  <w:iCs/>
                  <w:lang w:val="en-US"/>
                </w:rPr>
                <w:t>edu</w:t>
              </w:r>
              <w:r w:rsidR="00A87DDE" w:rsidRPr="00494B41">
                <w:rPr>
                  <w:rStyle w:val="a9"/>
                  <w:iCs/>
                </w:rPr>
                <w:t>.</w:t>
              </w:r>
              <w:r w:rsidR="00A87DDE" w:rsidRPr="00494B41">
                <w:rPr>
                  <w:rStyle w:val="a9"/>
                  <w:iCs/>
                  <w:lang w:val="en-US"/>
                </w:rPr>
                <w:t>ua</w:t>
              </w:r>
            </w:hyperlink>
          </w:p>
          <w:p w14:paraId="0E13172A" w14:textId="77777777" w:rsidR="00974AED" w:rsidRPr="006A2E3F" w:rsidRDefault="00A87DDE" w:rsidP="006A2E3F">
            <w:pPr>
              <w:jc w:val="both"/>
              <w:rPr>
                <w:lang w:val="uk-UA"/>
              </w:rPr>
            </w:pPr>
            <w:r w:rsidRPr="00494B41">
              <w:t xml:space="preserve">вул. </w:t>
            </w:r>
            <w:r w:rsidR="006A2E3F">
              <w:rPr>
                <w:lang w:val="uk-UA"/>
              </w:rPr>
              <w:t>Пирогова, 56</w:t>
            </w:r>
          </w:p>
        </w:tc>
      </w:tr>
      <w:tr w:rsidR="00974AED" w:rsidRPr="004632FB" w14:paraId="297615D7" w14:textId="77777777">
        <w:tc>
          <w:tcPr>
            <w:tcW w:w="3907" w:type="dxa"/>
          </w:tcPr>
          <w:p w14:paraId="13089876" w14:textId="77777777" w:rsidR="00974AED" w:rsidRPr="004632FB" w:rsidRDefault="0040391E">
            <w:pPr>
              <w:jc w:val="both"/>
              <w:rPr>
                <w:szCs w:val="28"/>
                <w:lang w:val="uk-UA"/>
              </w:rPr>
            </w:pPr>
            <w:r w:rsidRPr="004632FB">
              <w:rPr>
                <w:szCs w:val="28"/>
                <w:lang w:val="uk-UA"/>
              </w:rPr>
              <w:t>Укладач силабусу</w:t>
            </w:r>
          </w:p>
        </w:tc>
        <w:tc>
          <w:tcPr>
            <w:tcW w:w="5722" w:type="dxa"/>
          </w:tcPr>
          <w:p w14:paraId="4BCD9912" w14:textId="77777777" w:rsidR="00974AED" w:rsidRPr="004632FB" w:rsidRDefault="007F06F9">
            <w:pPr>
              <w:jc w:val="both"/>
              <w:rPr>
                <w:szCs w:val="28"/>
                <w:lang w:val="uk-UA"/>
              </w:rPr>
            </w:pPr>
            <w:r>
              <w:rPr>
                <w:szCs w:val="28"/>
                <w:lang w:val="uk-UA"/>
              </w:rPr>
              <w:t>доцент ЗВО  Алла КОНДРАТЮК</w:t>
            </w:r>
          </w:p>
        </w:tc>
      </w:tr>
    </w:tbl>
    <w:p w14:paraId="3230ABD4" w14:textId="77777777" w:rsidR="00974AED" w:rsidRPr="004632FB" w:rsidRDefault="00974AED">
      <w:pPr>
        <w:rPr>
          <w:szCs w:val="28"/>
          <w:lang w:val="uk-UA"/>
        </w:rPr>
      </w:pPr>
    </w:p>
    <w:p w14:paraId="103CABE0" w14:textId="77777777" w:rsidR="00974AED" w:rsidRPr="004632FB" w:rsidRDefault="0040391E">
      <w:pPr>
        <w:spacing w:after="160" w:line="259" w:lineRule="auto"/>
        <w:rPr>
          <w:szCs w:val="28"/>
          <w:lang w:val="uk-UA"/>
        </w:rPr>
      </w:pPr>
      <w:r w:rsidRPr="004632FB">
        <w:rPr>
          <w:szCs w:val="28"/>
          <w:lang w:val="uk-UA"/>
        </w:rPr>
        <w:br w:type="page"/>
      </w:r>
    </w:p>
    <w:p w14:paraId="029A6B46" w14:textId="77777777" w:rsidR="00974AED" w:rsidRPr="004632FB" w:rsidRDefault="0040391E" w:rsidP="00C721EA">
      <w:pPr>
        <w:pStyle w:val="ae"/>
        <w:numPr>
          <w:ilvl w:val="0"/>
          <w:numId w:val="1"/>
        </w:numPr>
        <w:ind w:left="0"/>
        <w:jc w:val="center"/>
        <w:rPr>
          <w:b/>
          <w:bCs/>
          <w:szCs w:val="28"/>
          <w:lang w:val="uk-UA"/>
        </w:rPr>
      </w:pPr>
      <w:r w:rsidRPr="004632FB">
        <w:rPr>
          <w:b/>
          <w:bCs/>
          <w:szCs w:val="28"/>
          <w:lang w:val="uk-UA"/>
        </w:rPr>
        <w:lastRenderedPageBreak/>
        <w:t>Статус та структура дисципліни</w:t>
      </w:r>
    </w:p>
    <w:tbl>
      <w:tblPr>
        <w:tblStyle w:val="ad"/>
        <w:tblW w:w="5000" w:type="pct"/>
        <w:tblLook w:val="04A0" w:firstRow="1" w:lastRow="0" w:firstColumn="1" w:lastColumn="0" w:noHBand="0" w:noVBand="1"/>
      </w:tblPr>
      <w:tblGrid>
        <w:gridCol w:w="3284"/>
        <w:gridCol w:w="6571"/>
      </w:tblGrid>
      <w:tr w:rsidR="00974AED" w:rsidRPr="00114E0D" w14:paraId="4C649A02" w14:textId="77777777" w:rsidTr="00B82D35">
        <w:tc>
          <w:tcPr>
            <w:tcW w:w="1666" w:type="pct"/>
          </w:tcPr>
          <w:p w14:paraId="79120710" w14:textId="77777777" w:rsidR="00974AED" w:rsidRPr="00114E0D" w:rsidRDefault="0040391E" w:rsidP="00C721EA">
            <w:pPr>
              <w:jc w:val="both"/>
              <w:rPr>
                <w:sz w:val="24"/>
                <w:szCs w:val="28"/>
                <w:lang w:val="uk-UA"/>
              </w:rPr>
            </w:pPr>
            <w:r w:rsidRPr="00114E0D">
              <w:rPr>
                <w:sz w:val="24"/>
                <w:szCs w:val="28"/>
                <w:lang w:val="uk-UA"/>
              </w:rPr>
              <w:t>Статус дисципліни</w:t>
            </w:r>
          </w:p>
        </w:tc>
        <w:tc>
          <w:tcPr>
            <w:tcW w:w="3334" w:type="pct"/>
          </w:tcPr>
          <w:p w14:paraId="43A5D837" w14:textId="38B20E60" w:rsidR="00974AED" w:rsidRPr="00114E0D" w:rsidRDefault="003C27B0" w:rsidP="00C721EA">
            <w:pPr>
              <w:jc w:val="both"/>
              <w:rPr>
                <w:sz w:val="24"/>
                <w:szCs w:val="28"/>
                <w:lang w:val="uk-UA"/>
              </w:rPr>
            </w:pPr>
            <w:r>
              <w:rPr>
                <w:sz w:val="24"/>
                <w:szCs w:val="28"/>
                <w:lang w:val="uk-UA"/>
              </w:rPr>
              <w:t>Вибір</w:t>
            </w:r>
            <w:r w:rsidR="00DF33CF" w:rsidRPr="00114E0D">
              <w:rPr>
                <w:sz w:val="24"/>
                <w:szCs w:val="28"/>
                <w:lang w:val="uk-UA"/>
              </w:rPr>
              <w:t xml:space="preserve">кова </w:t>
            </w:r>
          </w:p>
        </w:tc>
      </w:tr>
      <w:tr w:rsidR="00974AED" w:rsidRPr="00114E0D" w14:paraId="0720B648" w14:textId="77777777" w:rsidTr="00B82D35">
        <w:tc>
          <w:tcPr>
            <w:tcW w:w="1666" w:type="pct"/>
          </w:tcPr>
          <w:p w14:paraId="4A752B5F" w14:textId="77777777" w:rsidR="00974AED" w:rsidRPr="00114E0D" w:rsidRDefault="0040391E" w:rsidP="00C721EA">
            <w:pPr>
              <w:jc w:val="both"/>
              <w:rPr>
                <w:sz w:val="24"/>
                <w:szCs w:val="28"/>
                <w:lang w:val="uk-UA"/>
              </w:rPr>
            </w:pPr>
            <w:r w:rsidRPr="00114E0D">
              <w:rPr>
                <w:sz w:val="24"/>
                <w:szCs w:val="28"/>
                <w:lang w:val="uk-UA"/>
              </w:rPr>
              <w:t>Код дисципліни в ОПП та місце дисципліни в ОПП</w:t>
            </w:r>
          </w:p>
        </w:tc>
        <w:tc>
          <w:tcPr>
            <w:tcW w:w="3334" w:type="pct"/>
          </w:tcPr>
          <w:p w14:paraId="0C0DC3E4" w14:textId="77777777" w:rsidR="00974AED" w:rsidRPr="00114E0D" w:rsidRDefault="00D62581" w:rsidP="00C721EA">
            <w:pPr>
              <w:jc w:val="both"/>
              <w:rPr>
                <w:sz w:val="24"/>
                <w:szCs w:val="28"/>
                <w:lang w:val="uk-UA"/>
              </w:rPr>
            </w:pPr>
            <w:r>
              <w:rPr>
                <w:sz w:val="24"/>
                <w:szCs w:val="28"/>
                <w:lang w:val="uk-UA"/>
              </w:rPr>
              <w:t>ВК 2.12</w:t>
            </w:r>
          </w:p>
        </w:tc>
      </w:tr>
      <w:tr w:rsidR="00974AED" w:rsidRPr="00114E0D" w14:paraId="499FC8C2" w14:textId="77777777" w:rsidTr="00B82D35">
        <w:tc>
          <w:tcPr>
            <w:tcW w:w="1666" w:type="pct"/>
          </w:tcPr>
          <w:p w14:paraId="0CFDA154" w14:textId="77777777" w:rsidR="00974AED" w:rsidRPr="00114E0D" w:rsidRDefault="0040391E" w:rsidP="00C721EA">
            <w:pPr>
              <w:jc w:val="both"/>
              <w:rPr>
                <w:sz w:val="24"/>
                <w:szCs w:val="28"/>
                <w:lang w:val="uk-UA"/>
              </w:rPr>
            </w:pPr>
            <w:r w:rsidRPr="00114E0D">
              <w:rPr>
                <w:sz w:val="24"/>
                <w:szCs w:val="28"/>
                <w:lang w:val="uk-UA"/>
              </w:rPr>
              <w:t>Курс/семестр</w:t>
            </w:r>
          </w:p>
        </w:tc>
        <w:tc>
          <w:tcPr>
            <w:tcW w:w="3334" w:type="pct"/>
          </w:tcPr>
          <w:p w14:paraId="7922DDB1" w14:textId="77777777" w:rsidR="00974AED" w:rsidRPr="00114E0D" w:rsidRDefault="00DF33CF" w:rsidP="00C721EA">
            <w:pPr>
              <w:jc w:val="both"/>
              <w:rPr>
                <w:sz w:val="24"/>
                <w:szCs w:val="28"/>
                <w:lang w:val="uk-UA"/>
              </w:rPr>
            </w:pPr>
            <w:r w:rsidRPr="00114E0D">
              <w:rPr>
                <w:sz w:val="24"/>
                <w:szCs w:val="28"/>
                <w:lang w:val="uk-UA"/>
              </w:rPr>
              <w:t>1 курс (1 семестр)</w:t>
            </w:r>
          </w:p>
        </w:tc>
      </w:tr>
      <w:tr w:rsidR="00974AED" w:rsidRPr="00114E0D" w14:paraId="792E48C2" w14:textId="77777777" w:rsidTr="00B82D35">
        <w:tc>
          <w:tcPr>
            <w:tcW w:w="1666" w:type="pct"/>
          </w:tcPr>
          <w:p w14:paraId="11E5A541" w14:textId="77777777" w:rsidR="00974AED" w:rsidRPr="00114E0D" w:rsidRDefault="0040391E" w:rsidP="00C721EA">
            <w:pPr>
              <w:jc w:val="both"/>
              <w:rPr>
                <w:sz w:val="24"/>
                <w:szCs w:val="28"/>
                <w:lang w:val="uk-UA"/>
              </w:rPr>
            </w:pPr>
            <w:r w:rsidRPr="00114E0D">
              <w:rPr>
                <w:sz w:val="24"/>
                <w:szCs w:val="28"/>
                <w:lang w:val="uk-UA"/>
              </w:rPr>
              <w:t>Обсяг дисципліни (загальна кількість годин/ кількість кредитів ЄКТС)</w:t>
            </w:r>
          </w:p>
        </w:tc>
        <w:tc>
          <w:tcPr>
            <w:tcW w:w="3334" w:type="pct"/>
          </w:tcPr>
          <w:p w14:paraId="32015BDF" w14:textId="77777777" w:rsidR="00974AED" w:rsidRPr="00114E0D" w:rsidRDefault="00F90411" w:rsidP="007F06F9">
            <w:pPr>
              <w:jc w:val="both"/>
              <w:rPr>
                <w:sz w:val="24"/>
                <w:szCs w:val="28"/>
                <w:lang w:val="uk-UA"/>
              </w:rPr>
            </w:pPr>
            <w:r w:rsidRPr="00114E0D">
              <w:rPr>
                <w:sz w:val="24"/>
                <w:szCs w:val="28"/>
                <w:lang w:val="uk-UA"/>
              </w:rPr>
              <w:t>90 годин /3</w:t>
            </w:r>
            <w:r w:rsidR="007F06F9" w:rsidRPr="00114E0D">
              <w:rPr>
                <w:sz w:val="24"/>
                <w:szCs w:val="28"/>
                <w:lang w:val="uk-UA"/>
              </w:rPr>
              <w:t xml:space="preserve"> кредит</w:t>
            </w:r>
            <w:r w:rsidR="00DF33CF" w:rsidRPr="00114E0D">
              <w:rPr>
                <w:sz w:val="24"/>
                <w:szCs w:val="28"/>
                <w:lang w:val="uk-UA"/>
              </w:rPr>
              <w:t xml:space="preserve"> ЄКТС</w:t>
            </w:r>
          </w:p>
        </w:tc>
      </w:tr>
      <w:tr w:rsidR="007D4FC0" w:rsidRPr="00114E0D" w14:paraId="12B6AAB8" w14:textId="77777777" w:rsidTr="007D4FC0">
        <w:trPr>
          <w:trHeight w:val="285"/>
        </w:trPr>
        <w:tc>
          <w:tcPr>
            <w:tcW w:w="1666" w:type="pct"/>
            <w:vMerge w:val="restart"/>
          </w:tcPr>
          <w:p w14:paraId="7FAA3701" w14:textId="77777777" w:rsidR="007D4FC0" w:rsidRPr="00114E0D" w:rsidRDefault="007D4FC0" w:rsidP="00C721EA">
            <w:pPr>
              <w:jc w:val="both"/>
              <w:rPr>
                <w:sz w:val="24"/>
                <w:szCs w:val="28"/>
                <w:lang w:val="uk-UA"/>
              </w:rPr>
            </w:pPr>
            <w:r w:rsidRPr="00114E0D">
              <w:rPr>
                <w:sz w:val="24"/>
                <w:szCs w:val="28"/>
                <w:lang w:val="uk-UA"/>
              </w:rPr>
              <w:t>Структура дисципліни</w:t>
            </w:r>
          </w:p>
        </w:tc>
        <w:tc>
          <w:tcPr>
            <w:tcW w:w="3334" w:type="pct"/>
          </w:tcPr>
          <w:p w14:paraId="400D1D5F" w14:textId="77777777" w:rsidR="007D4FC0" w:rsidRPr="00114E0D" w:rsidRDefault="006A2E3F" w:rsidP="00C721EA">
            <w:pPr>
              <w:jc w:val="center"/>
              <w:rPr>
                <w:sz w:val="24"/>
                <w:szCs w:val="28"/>
                <w:lang w:val="uk-UA"/>
              </w:rPr>
            </w:pPr>
            <w:r w:rsidRPr="00114E0D">
              <w:rPr>
                <w:sz w:val="24"/>
                <w:szCs w:val="28"/>
                <w:lang w:val="uk-UA"/>
              </w:rPr>
              <w:t>Денна</w:t>
            </w:r>
            <w:r w:rsidR="007D4FC0" w:rsidRPr="00114E0D">
              <w:rPr>
                <w:sz w:val="24"/>
                <w:szCs w:val="28"/>
                <w:lang w:val="uk-UA"/>
              </w:rPr>
              <w:t xml:space="preserve"> форма навчання</w:t>
            </w:r>
          </w:p>
          <w:p w14:paraId="522C90AA" w14:textId="77777777" w:rsidR="007D4FC0" w:rsidRPr="00114E0D" w:rsidRDefault="007D4FC0" w:rsidP="00C721EA">
            <w:pPr>
              <w:jc w:val="center"/>
              <w:rPr>
                <w:sz w:val="24"/>
                <w:szCs w:val="28"/>
                <w:lang w:val="uk-UA"/>
              </w:rPr>
            </w:pPr>
          </w:p>
        </w:tc>
      </w:tr>
      <w:tr w:rsidR="00B82D35" w:rsidRPr="00114E0D" w14:paraId="1FFAB8DA" w14:textId="77777777" w:rsidTr="00B82D35">
        <w:trPr>
          <w:trHeight w:val="285"/>
        </w:trPr>
        <w:tc>
          <w:tcPr>
            <w:tcW w:w="1666" w:type="pct"/>
            <w:vMerge/>
          </w:tcPr>
          <w:p w14:paraId="04C009F9" w14:textId="77777777" w:rsidR="00B82D35" w:rsidRPr="00114E0D" w:rsidRDefault="00B82D35" w:rsidP="00C721EA">
            <w:pPr>
              <w:jc w:val="both"/>
              <w:rPr>
                <w:sz w:val="24"/>
                <w:szCs w:val="28"/>
                <w:lang w:val="uk-UA"/>
              </w:rPr>
            </w:pPr>
          </w:p>
        </w:tc>
        <w:tc>
          <w:tcPr>
            <w:tcW w:w="3334" w:type="pct"/>
          </w:tcPr>
          <w:p w14:paraId="564B409D" w14:textId="77777777" w:rsidR="00B82D35" w:rsidRPr="00114E0D" w:rsidRDefault="00B82D35" w:rsidP="00C721EA">
            <w:pPr>
              <w:jc w:val="center"/>
              <w:rPr>
                <w:sz w:val="24"/>
                <w:szCs w:val="28"/>
                <w:lang w:val="uk-UA"/>
              </w:rPr>
            </w:pPr>
            <w:r w:rsidRPr="00114E0D">
              <w:rPr>
                <w:sz w:val="24"/>
                <w:szCs w:val="28"/>
                <w:lang w:val="uk-UA"/>
              </w:rPr>
              <w:t>Лекційні заняття, год</w:t>
            </w:r>
          </w:p>
        </w:tc>
      </w:tr>
      <w:tr w:rsidR="007D4FC0" w:rsidRPr="00114E0D" w14:paraId="7BC5A0EF" w14:textId="77777777" w:rsidTr="008365D1">
        <w:trPr>
          <w:trHeight w:val="285"/>
        </w:trPr>
        <w:tc>
          <w:tcPr>
            <w:tcW w:w="1666" w:type="pct"/>
            <w:vMerge/>
          </w:tcPr>
          <w:p w14:paraId="709259A9" w14:textId="77777777" w:rsidR="007D4FC0" w:rsidRPr="00114E0D" w:rsidRDefault="007D4FC0" w:rsidP="00C721EA">
            <w:pPr>
              <w:jc w:val="both"/>
              <w:rPr>
                <w:sz w:val="24"/>
                <w:szCs w:val="28"/>
                <w:lang w:val="uk-UA"/>
              </w:rPr>
            </w:pPr>
          </w:p>
        </w:tc>
        <w:tc>
          <w:tcPr>
            <w:tcW w:w="1" w:type="pct"/>
          </w:tcPr>
          <w:p w14:paraId="398699C3" w14:textId="77777777" w:rsidR="007D4FC0" w:rsidRPr="00114E0D" w:rsidRDefault="00D62581" w:rsidP="00C721EA">
            <w:pPr>
              <w:jc w:val="center"/>
              <w:rPr>
                <w:sz w:val="24"/>
                <w:szCs w:val="28"/>
                <w:lang w:val="uk-UA"/>
              </w:rPr>
            </w:pPr>
            <w:r>
              <w:rPr>
                <w:sz w:val="24"/>
                <w:szCs w:val="28"/>
                <w:lang w:val="uk-UA"/>
              </w:rPr>
              <w:t>14</w:t>
            </w:r>
          </w:p>
        </w:tc>
      </w:tr>
      <w:tr w:rsidR="00B82D35" w:rsidRPr="00114E0D" w14:paraId="5F9F3FBF" w14:textId="77777777" w:rsidTr="00B82D35">
        <w:trPr>
          <w:trHeight w:val="285"/>
        </w:trPr>
        <w:tc>
          <w:tcPr>
            <w:tcW w:w="1666" w:type="pct"/>
            <w:vMerge/>
          </w:tcPr>
          <w:p w14:paraId="67BBDB85" w14:textId="77777777" w:rsidR="00B82D35" w:rsidRPr="00114E0D" w:rsidRDefault="00B82D35" w:rsidP="00C721EA">
            <w:pPr>
              <w:jc w:val="both"/>
              <w:rPr>
                <w:sz w:val="24"/>
                <w:szCs w:val="28"/>
                <w:lang w:val="uk-UA"/>
              </w:rPr>
            </w:pPr>
          </w:p>
        </w:tc>
        <w:tc>
          <w:tcPr>
            <w:tcW w:w="3334" w:type="pct"/>
          </w:tcPr>
          <w:p w14:paraId="2CE17055" w14:textId="77777777" w:rsidR="00B82D35" w:rsidRPr="00114E0D" w:rsidRDefault="00B82D35" w:rsidP="00C721EA">
            <w:pPr>
              <w:jc w:val="center"/>
              <w:rPr>
                <w:sz w:val="24"/>
                <w:szCs w:val="28"/>
                <w:lang w:val="uk-UA"/>
              </w:rPr>
            </w:pPr>
            <w:r w:rsidRPr="00114E0D">
              <w:rPr>
                <w:sz w:val="24"/>
                <w:szCs w:val="28"/>
                <w:lang w:val="uk-UA"/>
              </w:rPr>
              <w:t>Практичні заняття, год.</w:t>
            </w:r>
          </w:p>
        </w:tc>
      </w:tr>
      <w:tr w:rsidR="007D4FC0" w:rsidRPr="00114E0D" w14:paraId="5A783A56" w14:textId="77777777" w:rsidTr="006166BA">
        <w:trPr>
          <w:trHeight w:val="285"/>
        </w:trPr>
        <w:tc>
          <w:tcPr>
            <w:tcW w:w="1666" w:type="pct"/>
            <w:vMerge/>
          </w:tcPr>
          <w:p w14:paraId="7B5D7E8A" w14:textId="77777777" w:rsidR="007D4FC0" w:rsidRPr="00114E0D" w:rsidRDefault="007D4FC0" w:rsidP="00C721EA">
            <w:pPr>
              <w:jc w:val="both"/>
              <w:rPr>
                <w:sz w:val="24"/>
                <w:szCs w:val="28"/>
                <w:lang w:val="uk-UA"/>
              </w:rPr>
            </w:pPr>
          </w:p>
        </w:tc>
        <w:tc>
          <w:tcPr>
            <w:tcW w:w="1" w:type="pct"/>
          </w:tcPr>
          <w:p w14:paraId="4CCC7383" w14:textId="77777777" w:rsidR="007D4FC0" w:rsidRPr="00114E0D" w:rsidRDefault="00D62581" w:rsidP="00C721EA">
            <w:pPr>
              <w:jc w:val="center"/>
              <w:rPr>
                <w:sz w:val="24"/>
                <w:szCs w:val="28"/>
                <w:lang w:val="uk-UA"/>
              </w:rPr>
            </w:pPr>
            <w:r>
              <w:rPr>
                <w:sz w:val="24"/>
                <w:szCs w:val="28"/>
                <w:lang w:val="uk-UA"/>
              </w:rPr>
              <w:t>16</w:t>
            </w:r>
          </w:p>
        </w:tc>
      </w:tr>
      <w:tr w:rsidR="00B82D35" w:rsidRPr="00114E0D" w14:paraId="12E4A1DA" w14:textId="77777777" w:rsidTr="00B82D35">
        <w:trPr>
          <w:trHeight w:val="285"/>
        </w:trPr>
        <w:tc>
          <w:tcPr>
            <w:tcW w:w="1666" w:type="pct"/>
            <w:vMerge/>
          </w:tcPr>
          <w:p w14:paraId="5162D599" w14:textId="77777777" w:rsidR="00B82D35" w:rsidRPr="00114E0D" w:rsidRDefault="00B82D35" w:rsidP="00C721EA">
            <w:pPr>
              <w:jc w:val="both"/>
              <w:rPr>
                <w:sz w:val="24"/>
                <w:szCs w:val="28"/>
                <w:lang w:val="uk-UA"/>
              </w:rPr>
            </w:pPr>
          </w:p>
        </w:tc>
        <w:tc>
          <w:tcPr>
            <w:tcW w:w="3334" w:type="pct"/>
          </w:tcPr>
          <w:p w14:paraId="57A93F0C" w14:textId="77777777" w:rsidR="00B82D35" w:rsidRPr="00114E0D" w:rsidRDefault="00B82D35" w:rsidP="00C721EA">
            <w:pPr>
              <w:jc w:val="center"/>
              <w:rPr>
                <w:sz w:val="24"/>
                <w:szCs w:val="28"/>
                <w:lang w:val="uk-UA"/>
              </w:rPr>
            </w:pPr>
            <w:r w:rsidRPr="00114E0D">
              <w:rPr>
                <w:sz w:val="24"/>
                <w:szCs w:val="28"/>
                <w:lang w:val="uk-UA"/>
              </w:rPr>
              <w:t>Самостійна робота</w:t>
            </w:r>
          </w:p>
        </w:tc>
      </w:tr>
      <w:tr w:rsidR="007D4FC0" w:rsidRPr="00114E0D" w14:paraId="75EFD44E" w14:textId="77777777" w:rsidTr="00BD0E6B">
        <w:trPr>
          <w:trHeight w:val="285"/>
        </w:trPr>
        <w:tc>
          <w:tcPr>
            <w:tcW w:w="1666" w:type="pct"/>
            <w:vMerge/>
          </w:tcPr>
          <w:p w14:paraId="6821F0A6" w14:textId="77777777" w:rsidR="007D4FC0" w:rsidRPr="00114E0D" w:rsidRDefault="007D4FC0" w:rsidP="00C721EA">
            <w:pPr>
              <w:jc w:val="both"/>
              <w:rPr>
                <w:sz w:val="24"/>
                <w:szCs w:val="28"/>
                <w:lang w:val="uk-UA"/>
              </w:rPr>
            </w:pPr>
          </w:p>
        </w:tc>
        <w:tc>
          <w:tcPr>
            <w:tcW w:w="1" w:type="pct"/>
          </w:tcPr>
          <w:p w14:paraId="791A02F1" w14:textId="77777777" w:rsidR="007D4FC0" w:rsidRPr="00114E0D" w:rsidRDefault="00D62581" w:rsidP="00C721EA">
            <w:pPr>
              <w:jc w:val="center"/>
              <w:rPr>
                <w:sz w:val="24"/>
                <w:szCs w:val="28"/>
                <w:lang w:val="uk-UA"/>
              </w:rPr>
            </w:pPr>
            <w:r>
              <w:rPr>
                <w:sz w:val="24"/>
                <w:szCs w:val="28"/>
                <w:lang w:val="uk-UA"/>
              </w:rPr>
              <w:t>60</w:t>
            </w:r>
          </w:p>
        </w:tc>
      </w:tr>
      <w:tr w:rsidR="007D4FC0" w:rsidRPr="00114E0D" w14:paraId="3B111ACE" w14:textId="77777777" w:rsidTr="009D48AE">
        <w:trPr>
          <w:trHeight w:val="1038"/>
        </w:trPr>
        <w:tc>
          <w:tcPr>
            <w:tcW w:w="1666" w:type="pct"/>
            <w:vMerge/>
          </w:tcPr>
          <w:p w14:paraId="0CB09ED0" w14:textId="77777777" w:rsidR="007D4FC0" w:rsidRPr="00114E0D" w:rsidRDefault="007D4FC0" w:rsidP="00C721EA">
            <w:pPr>
              <w:jc w:val="both"/>
              <w:rPr>
                <w:sz w:val="24"/>
                <w:szCs w:val="28"/>
                <w:lang w:val="uk-UA"/>
              </w:rPr>
            </w:pPr>
          </w:p>
        </w:tc>
        <w:tc>
          <w:tcPr>
            <w:tcW w:w="1" w:type="pct"/>
          </w:tcPr>
          <w:p w14:paraId="6EC94962" w14:textId="77777777" w:rsidR="007D4FC0" w:rsidRPr="00114E0D" w:rsidRDefault="006A2E3F" w:rsidP="007D4FC0">
            <w:pPr>
              <w:jc w:val="center"/>
              <w:rPr>
                <w:sz w:val="24"/>
                <w:szCs w:val="28"/>
                <w:lang w:val="uk-UA"/>
              </w:rPr>
            </w:pPr>
            <w:r w:rsidRPr="00114E0D">
              <w:rPr>
                <w:sz w:val="24"/>
                <w:szCs w:val="28"/>
                <w:lang w:val="uk-UA"/>
              </w:rPr>
              <w:t>В ц</w:t>
            </w:r>
            <w:r w:rsidR="00D62581">
              <w:rPr>
                <w:sz w:val="24"/>
                <w:szCs w:val="28"/>
                <w:lang w:val="uk-UA"/>
              </w:rPr>
              <w:t>ілому: аудиторні заняття – 17,77</w:t>
            </w:r>
            <w:r w:rsidR="007D4FC0" w:rsidRPr="00114E0D">
              <w:rPr>
                <w:sz w:val="24"/>
                <w:szCs w:val="28"/>
                <w:lang w:val="uk-UA"/>
              </w:rPr>
              <w:t>%, самос</w:t>
            </w:r>
            <w:r w:rsidRPr="00114E0D">
              <w:rPr>
                <w:sz w:val="24"/>
                <w:szCs w:val="28"/>
                <w:lang w:val="uk-UA"/>
              </w:rPr>
              <w:t>тій</w:t>
            </w:r>
            <w:r w:rsidR="00D62581">
              <w:rPr>
                <w:sz w:val="24"/>
                <w:szCs w:val="28"/>
                <w:lang w:val="uk-UA"/>
              </w:rPr>
              <w:t>на поза аудиторна робота – 82,23</w:t>
            </w:r>
            <w:r w:rsidR="007D4FC0" w:rsidRPr="00114E0D">
              <w:rPr>
                <w:sz w:val="24"/>
                <w:szCs w:val="28"/>
                <w:lang w:val="uk-UA"/>
              </w:rPr>
              <w:t>%</w:t>
            </w:r>
          </w:p>
        </w:tc>
      </w:tr>
      <w:tr w:rsidR="00974AED" w:rsidRPr="00114E0D" w14:paraId="241D7D44" w14:textId="77777777" w:rsidTr="00B82D35">
        <w:tc>
          <w:tcPr>
            <w:tcW w:w="1666" w:type="pct"/>
          </w:tcPr>
          <w:p w14:paraId="1A3E2163" w14:textId="77777777" w:rsidR="00974AED" w:rsidRPr="00114E0D" w:rsidRDefault="0040391E" w:rsidP="00C721EA">
            <w:pPr>
              <w:jc w:val="both"/>
              <w:rPr>
                <w:sz w:val="24"/>
                <w:szCs w:val="28"/>
                <w:lang w:val="uk-UA"/>
              </w:rPr>
            </w:pPr>
            <w:r w:rsidRPr="00114E0D">
              <w:rPr>
                <w:sz w:val="24"/>
                <w:szCs w:val="28"/>
                <w:lang w:val="uk-UA"/>
              </w:rPr>
              <w:t>Кількість змістових модулів</w:t>
            </w:r>
          </w:p>
        </w:tc>
        <w:tc>
          <w:tcPr>
            <w:tcW w:w="3334" w:type="pct"/>
          </w:tcPr>
          <w:p w14:paraId="5C93908E" w14:textId="77777777" w:rsidR="00974AED" w:rsidRPr="00114E0D" w:rsidRDefault="009A1963" w:rsidP="00C721EA">
            <w:pPr>
              <w:jc w:val="both"/>
              <w:rPr>
                <w:sz w:val="24"/>
                <w:szCs w:val="28"/>
                <w:lang w:val="uk-UA"/>
              </w:rPr>
            </w:pPr>
            <w:r w:rsidRPr="00114E0D">
              <w:rPr>
                <w:sz w:val="24"/>
                <w:szCs w:val="28"/>
                <w:lang w:val="uk-UA"/>
              </w:rPr>
              <w:t>1</w:t>
            </w:r>
          </w:p>
        </w:tc>
      </w:tr>
      <w:tr w:rsidR="00974AED" w:rsidRPr="00114E0D" w14:paraId="2D4E1AC5" w14:textId="77777777" w:rsidTr="00B82D35">
        <w:tc>
          <w:tcPr>
            <w:tcW w:w="1666" w:type="pct"/>
          </w:tcPr>
          <w:p w14:paraId="1A5B5FD7" w14:textId="77777777" w:rsidR="00974AED" w:rsidRPr="00114E0D" w:rsidRDefault="0040391E" w:rsidP="00C721EA">
            <w:pPr>
              <w:jc w:val="both"/>
              <w:rPr>
                <w:sz w:val="24"/>
                <w:szCs w:val="28"/>
                <w:lang w:val="uk-UA"/>
              </w:rPr>
            </w:pPr>
            <w:r w:rsidRPr="00114E0D">
              <w:rPr>
                <w:sz w:val="24"/>
                <w:szCs w:val="28"/>
                <w:lang w:val="uk-UA"/>
              </w:rPr>
              <w:t>Мова викладання</w:t>
            </w:r>
          </w:p>
        </w:tc>
        <w:tc>
          <w:tcPr>
            <w:tcW w:w="3334" w:type="pct"/>
          </w:tcPr>
          <w:p w14:paraId="3E786F2E" w14:textId="77777777" w:rsidR="00974AED" w:rsidRPr="00114E0D" w:rsidRDefault="00A87DDE" w:rsidP="00C721EA">
            <w:pPr>
              <w:jc w:val="both"/>
              <w:rPr>
                <w:sz w:val="24"/>
                <w:szCs w:val="28"/>
                <w:lang w:val="uk-UA"/>
              </w:rPr>
            </w:pPr>
            <w:r w:rsidRPr="00114E0D">
              <w:rPr>
                <w:sz w:val="24"/>
                <w:szCs w:val="28"/>
                <w:lang w:val="uk-UA"/>
              </w:rPr>
              <w:t>у</w:t>
            </w:r>
            <w:r w:rsidR="0040391E" w:rsidRPr="00114E0D">
              <w:rPr>
                <w:sz w:val="24"/>
                <w:szCs w:val="28"/>
                <w:lang w:val="uk-UA"/>
              </w:rPr>
              <w:t>країнська</w:t>
            </w:r>
            <w:r w:rsidRPr="00114E0D">
              <w:rPr>
                <w:sz w:val="24"/>
                <w:szCs w:val="28"/>
                <w:lang w:val="uk-UA"/>
              </w:rPr>
              <w:t>, англійська</w:t>
            </w:r>
          </w:p>
        </w:tc>
      </w:tr>
      <w:tr w:rsidR="00974AED" w:rsidRPr="00114E0D" w14:paraId="5F4B444B" w14:textId="77777777" w:rsidTr="00B82D35">
        <w:tc>
          <w:tcPr>
            <w:tcW w:w="1666" w:type="pct"/>
          </w:tcPr>
          <w:p w14:paraId="2865AFFD" w14:textId="77777777" w:rsidR="00974AED" w:rsidRPr="00114E0D" w:rsidRDefault="0040391E" w:rsidP="00C721EA">
            <w:pPr>
              <w:jc w:val="both"/>
              <w:rPr>
                <w:sz w:val="24"/>
                <w:szCs w:val="28"/>
                <w:lang w:val="uk-UA"/>
              </w:rPr>
            </w:pPr>
            <w:r w:rsidRPr="00114E0D">
              <w:rPr>
                <w:sz w:val="24"/>
                <w:szCs w:val="28"/>
                <w:lang w:val="uk-UA"/>
              </w:rPr>
              <w:t>Форма навчання</w:t>
            </w:r>
          </w:p>
        </w:tc>
        <w:tc>
          <w:tcPr>
            <w:tcW w:w="3334" w:type="pct"/>
          </w:tcPr>
          <w:p w14:paraId="601D4E21" w14:textId="77777777" w:rsidR="00974AED" w:rsidRPr="00114E0D" w:rsidRDefault="006A2E3F" w:rsidP="00C721EA">
            <w:pPr>
              <w:jc w:val="both"/>
              <w:rPr>
                <w:sz w:val="24"/>
                <w:szCs w:val="28"/>
                <w:lang w:val="uk-UA"/>
              </w:rPr>
            </w:pPr>
            <w:r w:rsidRPr="00114E0D">
              <w:rPr>
                <w:sz w:val="24"/>
                <w:szCs w:val="28"/>
                <w:lang w:val="uk-UA"/>
              </w:rPr>
              <w:t>денна</w:t>
            </w:r>
          </w:p>
        </w:tc>
      </w:tr>
    </w:tbl>
    <w:p w14:paraId="6587D832" w14:textId="77777777" w:rsidR="00974AED" w:rsidRPr="004632FB" w:rsidRDefault="00974AED" w:rsidP="00C721EA">
      <w:pPr>
        <w:pStyle w:val="ae"/>
        <w:ind w:left="0"/>
        <w:rPr>
          <w:b/>
          <w:bCs/>
          <w:szCs w:val="28"/>
          <w:lang w:val="uk-UA"/>
        </w:rPr>
      </w:pPr>
    </w:p>
    <w:p w14:paraId="277DE609" w14:textId="77777777" w:rsidR="00974AED" w:rsidRPr="00D62581" w:rsidRDefault="0040391E" w:rsidP="00C721EA">
      <w:pPr>
        <w:pStyle w:val="ae"/>
        <w:numPr>
          <w:ilvl w:val="0"/>
          <w:numId w:val="1"/>
        </w:numPr>
        <w:ind w:left="0"/>
        <w:jc w:val="center"/>
        <w:rPr>
          <w:b/>
          <w:bCs/>
          <w:sz w:val="24"/>
          <w:szCs w:val="28"/>
          <w:lang w:val="uk-UA"/>
        </w:rPr>
      </w:pPr>
      <w:r w:rsidRPr="00D62581">
        <w:rPr>
          <w:b/>
          <w:bCs/>
          <w:sz w:val="24"/>
          <w:szCs w:val="28"/>
          <w:lang w:val="uk-UA"/>
        </w:rPr>
        <w:t>Опис дисципліни</w:t>
      </w:r>
    </w:p>
    <w:p w14:paraId="23EEA204" w14:textId="77777777" w:rsidR="00D62581" w:rsidRDefault="00D62581" w:rsidP="00D62581">
      <w:pPr>
        <w:pStyle w:val="pdq2pgselectionanchorcontainer"/>
        <w:spacing w:before="0" w:beforeAutospacing="0" w:after="0" w:afterAutospacing="0"/>
        <w:ind w:firstLine="709"/>
        <w:jc w:val="both"/>
      </w:pPr>
      <w:r w:rsidRPr="00D62581">
        <w:rPr>
          <w:lang w:val="uk-UA"/>
        </w:rPr>
        <w:t xml:space="preserve">Навчальна дисципліна «Англійська мова у наукових дослідженнях з психології» є вибірковим компонентом освітньо-професійної програми «Клінічна психологія» другого (магістерського) рівня вищої освіти галузі знань С «Соціальні науки, журналістика, інформація та міжнародні відносини», спеціальності С4 «Психологія» (0313 </w:t>
      </w:r>
      <w:r>
        <w:t>Psychology</w:t>
      </w:r>
      <w:r w:rsidRPr="00D62581">
        <w:rPr>
          <w:lang w:val="uk-UA"/>
        </w:rPr>
        <w:t xml:space="preserve">). </w:t>
      </w:r>
      <w:r>
        <w:t xml:space="preserve">Дисципліна належить до циклу загальної підготовки, вивчається у третьому семестрі другого року навчання та становить 3 кредити ЄКТС (90 годин). </w:t>
      </w:r>
    </w:p>
    <w:p w14:paraId="14CA3684" w14:textId="77777777" w:rsidR="00D62581" w:rsidRDefault="00D62581" w:rsidP="00D62581">
      <w:pPr>
        <w:pStyle w:val="aa"/>
        <w:spacing w:before="0" w:beforeAutospacing="0" w:after="0" w:afterAutospacing="0"/>
        <w:ind w:firstLine="709"/>
        <w:jc w:val="both"/>
      </w:pPr>
      <w:r>
        <w:t>Актуальність дисципліни зумовлена зростаючою роллю англійської мови у сучасній науково-дослідній діяльності психолога та необхідністю інтеграції майбутніх фахівців у міжнародний академічний і науковий простір. Володіння академічною англійською мовою забезпечує доступ до сучасних міжнародних наукових джерел, дає змогу здійснювати пошук, критичний аналіз та узагальнення результатів психологічних досліджень, представляти власний науковий доробок, брати участь у міжнародних конференціях, наукових дискусіях та інших формах академічної комунікації.</w:t>
      </w:r>
    </w:p>
    <w:p w14:paraId="2C9A2F3C" w14:textId="77777777" w:rsidR="00D62581" w:rsidRDefault="00D62581" w:rsidP="00D62581">
      <w:pPr>
        <w:pStyle w:val="aa"/>
        <w:spacing w:before="0" w:beforeAutospacing="0" w:after="0" w:afterAutospacing="0"/>
        <w:ind w:firstLine="709"/>
        <w:jc w:val="both"/>
      </w:pPr>
      <w:r>
        <w:t xml:space="preserve">Зміст дисципліни спрямований на формування та розвиток іншомовної академічної й науково-комунікативної компетентності відповідно до рівня В2 (CEFR). У процесі навчання здобувачі опановують академічну лексику та термінологію психологічних досліджень, розвивають уміння здійснювати пошук, читати, аналізувати, критично оцінювати та узагальнювати англомовні наукові джерела; ознайомлюються зі структурою та мовними особливостями англомовної наукової публікації; удосконалюють навички академічного письма, перефразування, резюмування та синтезу наукової інформації. Особлива увага приділяється формулюванню мети, дослідницьких питань і гіпотез, опису методів та результатів дослідження, написанню назв, анотацій і ключових слів, цитуванню та оформленню посилань, дотриманню принципів академічної доброчесності й етики наукових досліджень. </w:t>
      </w:r>
    </w:p>
    <w:p w14:paraId="3212DD00" w14:textId="77777777" w:rsidR="00D62581" w:rsidRDefault="00D62581" w:rsidP="00D62581">
      <w:pPr>
        <w:pStyle w:val="aa"/>
        <w:spacing w:before="0" w:beforeAutospacing="0" w:after="0" w:afterAutospacing="0"/>
        <w:ind w:firstLine="709"/>
        <w:jc w:val="both"/>
      </w:pPr>
      <w:r>
        <w:t xml:space="preserve">Опанування дисципліни сприяє формуванню здатності використовувати англійську мову як інструмент наукового пізнання та дослідницької діяльності, працювати із сучасними міжнародними науковими й інформаційними ресурсами, створювати та представляти результати власних психологічних досліджень англійською мовою, брати участь в </w:t>
      </w:r>
      <w:r>
        <w:lastRenderedPageBreak/>
        <w:t xml:space="preserve">академічній і науковій комунікації та використовувати можливості міжнародного наукового середовища для подальшого академічного і професійного розвитку. </w:t>
      </w:r>
    </w:p>
    <w:p w14:paraId="18B5186D" w14:textId="77777777" w:rsidR="00F90411" w:rsidRPr="00F90411" w:rsidRDefault="00F90411" w:rsidP="004D68DD">
      <w:pPr>
        <w:pStyle w:val="3"/>
        <w:spacing w:before="0"/>
        <w:jc w:val="both"/>
        <w:rPr>
          <w:rFonts w:ascii="Times New Roman" w:hAnsi="Times New Roman" w:cs="Times New Roman"/>
          <w:color w:val="000000" w:themeColor="text1"/>
          <w:sz w:val="24"/>
        </w:rPr>
      </w:pPr>
      <w:r w:rsidRPr="00F90411">
        <w:rPr>
          <w:rFonts w:ascii="Times New Roman" w:hAnsi="Times New Roman" w:cs="Times New Roman"/>
          <w:color w:val="000000" w:themeColor="text1"/>
          <w:sz w:val="24"/>
        </w:rPr>
        <w:t>Мета курсу та його значення для професійної діяльності</w:t>
      </w:r>
    </w:p>
    <w:p w14:paraId="7676D5C0" w14:textId="77777777" w:rsidR="00D62581" w:rsidRPr="00D62581" w:rsidRDefault="00D62581" w:rsidP="00D62581">
      <w:pPr>
        <w:pStyle w:val="pdq2pgselectionanchorcontainer"/>
        <w:spacing w:before="0" w:beforeAutospacing="0" w:after="0" w:afterAutospacing="0"/>
        <w:ind w:firstLine="709"/>
        <w:jc w:val="both"/>
      </w:pPr>
      <w:r w:rsidRPr="00D62581">
        <w:t xml:space="preserve">Метою навчальної дисципліни є формування та розвиток іншомовної академічної й науково-комунікативної компетентності здобувачів вищої освіти, необхідної для здійснення науково-дослідної діяльності у сфері психології та клінічної психології. Дисципліна спрямована на розвиток умінь використовувати англійську мову для пошуку, опрацювання, критичного аналізу та узагальнення наукової інформації, читання англомовних наукових публікацій, підготовки окремих компонентів наукового тексту, представлення й обговорення результатів психологічних досліджень, а також участі в академічній і науковій комунікації та використання міжнародних наукових ресурсів для подальшого професійного й академічного розвитку. </w:t>
      </w:r>
    </w:p>
    <w:p w14:paraId="47F323E1" w14:textId="77777777" w:rsidR="00D62581" w:rsidRPr="00D62581" w:rsidRDefault="00D62581" w:rsidP="00D62581">
      <w:pPr>
        <w:pStyle w:val="aa"/>
        <w:spacing w:before="0" w:beforeAutospacing="0" w:after="0" w:afterAutospacing="0"/>
        <w:ind w:firstLine="709"/>
        <w:jc w:val="both"/>
      </w:pPr>
      <w:r w:rsidRPr="00D62581">
        <w:t>Основними завданнями дисципліни є:</w:t>
      </w:r>
    </w:p>
    <w:p w14:paraId="55B455C4" w14:textId="77777777" w:rsidR="00D62581" w:rsidRPr="00D62581" w:rsidRDefault="00D62581" w:rsidP="00D62581">
      <w:pPr>
        <w:pStyle w:val="aa"/>
        <w:spacing w:before="0" w:beforeAutospacing="0" w:after="0" w:afterAutospacing="0"/>
        <w:ind w:firstLine="709"/>
        <w:jc w:val="both"/>
      </w:pPr>
      <w:r w:rsidRPr="00D62581">
        <w:t>· формування та розвиток іншомовної академічної й науково-комунікативної компетентності відповідно до рівня В2 (CEFR);</w:t>
      </w:r>
    </w:p>
    <w:p w14:paraId="024B10AE" w14:textId="77777777" w:rsidR="00D62581" w:rsidRPr="00D62581" w:rsidRDefault="00D62581" w:rsidP="00D62581">
      <w:pPr>
        <w:pStyle w:val="aa"/>
        <w:spacing w:before="0" w:beforeAutospacing="0" w:after="0" w:afterAutospacing="0"/>
        <w:ind w:firstLine="709"/>
        <w:jc w:val="both"/>
      </w:pPr>
      <w:r w:rsidRPr="00D62581">
        <w:t>· оволодіння академічною лексикою та термінологією, необхідною для здійснення й опису наукових досліджень у сфері психології та клінічної психології;</w:t>
      </w:r>
    </w:p>
    <w:p w14:paraId="14CB99D6" w14:textId="77777777" w:rsidR="00D62581" w:rsidRPr="00D62581" w:rsidRDefault="00D62581" w:rsidP="00D62581">
      <w:pPr>
        <w:pStyle w:val="aa"/>
        <w:spacing w:before="0" w:beforeAutospacing="0" w:after="0" w:afterAutospacing="0"/>
        <w:ind w:firstLine="709"/>
        <w:jc w:val="both"/>
      </w:pPr>
      <w:r w:rsidRPr="00D62581">
        <w:t>· розвиток умінь здійснювати пошук, відбір, читання, аналіз, критичне оцінювання та узагальнення інформації з англомовних наукових джерел;</w:t>
      </w:r>
    </w:p>
    <w:p w14:paraId="61D96A2E" w14:textId="77777777" w:rsidR="00D62581" w:rsidRPr="00D62581" w:rsidRDefault="00D62581" w:rsidP="00D62581">
      <w:pPr>
        <w:pStyle w:val="aa"/>
        <w:spacing w:before="0" w:beforeAutospacing="0" w:after="0" w:afterAutospacing="0"/>
        <w:ind w:firstLine="709"/>
        <w:jc w:val="both"/>
      </w:pPr>
      <w:r w:rsidRPr="00D62581">
        <w:t>· формування вмінь розуміти структуру, зміст і мовні особливості англомовних наукових публікацій з психології;</w:t>
      </w:r>
    </w:p>
    <w:p w14:paraId="6CCB4378" w14:textId="77777777" w:rsidR="00D62581" w:rsidRPr="00D62581" w:rsidRDefault="00D62581" w:rsidP="00D62581">
      <w:pPr>
        <w:pStyle w:val="aa"/>
        <w:spacing w:before="0" w:beforeAutospacing="0" w:after="0" w:afterAutospacing="0"/>
        <w:ind w:firstLine="709"/>
        <w:jc w:val="both"/>
      </w:pPr>
      <w:r w:rsidRPr="00D62581">
        <w:t>· розвиток навичок академічного письма, зокрема формулювання теми, мети, дослідницьких питань і гіпотез, опису методів та результатів дослідження, написання анотацій, ключових слів і окремих структурних компонентів наукового тексту;</w:t>
      </w:r>
    </w:p>
    <w:p w14:paraId="4CE84DDA" w14:textId="77777777" w:rsidR="00D62581" w:rsidRPr="00D62581" w:rsidRDefault="00D62581" w:rsidP="00D62581">
      <w:pPr>
        <w:pStyle w:val="aa"/>
        <w:spacing w:before="0" w:beforeAutospacing="0" w:after="0" w:afterAutospacing="0"/>
        <w:ind w:firstLine="709"/>
        <w:jc w:val="both"/>
      </w:pPr>
      <w:r w:rsidRPr="00D62581">
        <w:t>· формування вмінь академічного перефразування, резюмування та синтезу інформації з англомовних наукових джерел;</w:t>
      </w:r>
    </w:p>
    <w:p w14:paraId="06FF7665" w14:textId="77777777" w:rsidR="00D62581" w:rsidRPr="00D62581" w:rsidRDefault="00D62581" w:rsidP="00D62581">
      <w:pPr>
        <w:pStyle w:val="aa"/>
        <w:spacing w:before="0" w:beforeAutospacing="0" w:after="0" w:afterAutospacing="0"/>
        <w:ind w:firstLine="709"/>
        <w:jc w:val="both"/>
      </w:pPr>
      <w:r w:rsidRPr="00D62581">
        <w:t>· розвиток умінь коректно цитувати наукові джерела, оформлювати посилання та дотримуватися принципів академічної доброчесності й етики наукових досліджень;</w:t>
      </w:r>
    </w:p>
    <w:p w14:paraId="116DBE23" w14:textId="77777777" w:rsidR="00D62581" w:rsidRPr="00D62581" w:rsidRDefault="00D62581" w:rsidP="00D62581">
      <w:pPr>
        <w:pStyle w:val="aa"/>
        <w:spacing w:before="0" w:beforeAutospacing="0" w:after="0" w:afterAutospacing="0"/>
        <w:ind w:firstLine="709"/>
        <w:jc w:val="both"/>
      </w:pPr>
      <w:r w:rsidRPr="00D62581">
        <w:t>· розвиток умінь усно представляти, пояснювати та обговорювати результати психологічних досліджень англійською мовою, брати участь у наукових дискусіях та аргументовано відповідати на запитання;</w:t>
      </w:r>
    </w:p>
    <w:p w14:paraId="3A23F618" w14:textId="77777777" w:rsidR="00D62581" w:rsidRPr="00D62581" w:rsidRDefault="00D62581" w:rsidP="00D62581">
      <w:pPr>
        <w:pStyle w:val="aa"/>
        <w:spacing w:before="0" w:beforeAutospacing="0" w:after="0" w:afterAutospacing="0"/>
        <w:ind w:firstLine="709"/>
        <w:jc w:val="both"/>
      </w:pPr>
      <w:r w:rsidRPr="00D62581">
        <w:t>· формування навичок підготовки англомовних наукових презентацій, повідомлень і постерів для представлення результатів дослідження;</w:t>
      </w:r>
    </w:p>
    <w:p w14:paraId="10A4C519" w14:textId="77777777" w:rsidR="00D62581" w:rsidRPr="00D62581" w:rsidRDefault="00D62581" w:rsidP="00D62581">
      <w:pPr>
        <w:pStyle w:val="aa"/>
        <w:spacing w:before="0" w:beforeAutospacing="0" w:after="0" w:afterAutospacing="0"/>
        <w:ind w:firstLine="709"/>
        <w:jc w:val="both"/>
      </w:pPr>
      <w:r w:rsidRPr="00D62581">
        <w:t xml:space="preserve">· формування здатності використовувати англомовні наукові, інформаційні та академічні ресурси для проведення досліджень, професійного розвитку та участі в міжнародній академічній комунікації. </w:t>
      </w:r>
    </w:p>
    <w:p w14:paraId="1C2A0369" w14:textId="77777777" w:rsidR="00D62581" w:rsidRPr="003C27B0" w:rsidRDefault="00D62581" w:rsidP="00D62581">
      <w:pPr>
        <w:pStyle w:val="3"/>
        <w:spacing w:before="0"/>
        <w:ind w:firstLine="709"/>
        <w:jc w:val="both"/>
        <w:rPr>
          <w:rFonts w:ascii="Times New Roman" w:hAnsi="Times New Roman" w:cs="Times New Roman"/>
          <w:sz w:val="24"/>
          <w:lang w:val="uk-UA"/>
        </w:rPr>
      </w:pPr>
      <w:r w:rsidRPr="003C27B0">
        <w:rPr>
          <w:rFonts w:ascii="Times New Roman" w:hAnsi="Times New Roman" w:cs="Times New Roman"/>
          <w:sz w:val="24"/>
          <w:lang w:val="uk-UA"/>
        </w:rPr>
        <w:t>Постреквізити</w:t>
      </w:r>
    </w:p>
    <w:p w14:paraId="12D196E2" w14:textId="77777777" w:rsidR="00D62581" w:rsidRPr="00D62581" w:rsidRDefault="00D62581" w:rsidP="00D62581">
      <w:pPr>
        <w:pStyle w:val="aa"/>
        <w:spacing w:before="0" w:beforeAutospacing="0" w:after="0" w:afterAutospacing="0"/>
        <w:ind w:firstLine="709"/>
        <w:jc w:val="both"/>
      </w:pPr>
      <w:r w:rsidRPr="00D62581">
        <w:t>Знання, уміння та навички, сформовані під час опанування дисципліни «Англійська мова у наукових дослідженнях з психології», можуть бути використані здобувачами під час подальшої навчальної та науково-дослідної діяльності, підготовки кваліфікаційної роботи, опрацювання англомовних наукових джерел із психології та клінічної психології, підготовки наукових публікацій, тез доповідей, презентацій і постерів, а також участі в наукових конференціях, академічних дискусіях та інших формах міжнародної наукової комунікації.</w:t>
      </w:r>
    </w:p>
    <w:p w14:paraId="0D961760" w14:textId="77777777" w:rsidR="00D62581" w:rsidRPr="00D62581" w:rsidRDefault="00D62581" w:rsidP="00D62581">
      <w:pPr>
        <w:pStyle w:val="aa"/>
        <w:spacing w:before="0" w:beforeAutospacing="0" w:after="0" w:afterAutospacing="0"/>
        <w:ind w:firstLine="709"/>
        <w:jc w:val="both"/>
      </w:pPr>
      <w:r w:rsidRPr="00D62581">
        <w:t>Сформована іншомовна академічна й науково-комунікативна компетентність забезпечує здатність здійснювати пошук, відбір, критичний аналіз та узагальнення англомовної наукової інформації, використовувати академічну лексику й термінологію психологічних досліджень, створювати окремі компоненти наукового тексту англійською мовою, коректно цитувати та оформлювати використані джерела, дотримуватися принципів академічної доброчесності, представляти й обговорювати результати власних досліджень та використовувати міжнародні наукові й інформаційні ресурси для подальшого академічного і професійного розвитку.</w:t>
      </w:r>
    </w:p>
    <w:p w14:paraId="520B64FD" w14:textId="77777777" w:rsidR="002637D5" w:rsidRPr="003C27B0" w:rsidRDefault="002637D5" w:rsidP="00275D21">
      <w:pPr>
        <w:tabs>
          <w:tab w:val="left" w:pos="993"/>
          <w:tab w:val="left" w:pos="3300"/>
        </w:tabs>
        <w:ind w:firstLine="709"/>
        <w:jc w:val="both"/>
        <w:rPr>
          <w:szCs w:val="28"/>
          <w:lang w:val="uk-UA"/>
        </w:rPr>
      </w:pPr>
    </w:p>
    <w:p w14:paraId="1A2E10B5" w14:textId="77777777" w:rsidR="00974AED" w:rsidRPr="00F30CF6" w:rsidRDefault="0040391E" w:rsidP="004D68DD">
      <w:pPr>
        <w:tabs>
          <w:tab w:val="left" w:pos="993"/>
        </w:tabs>
        <w:ind w:firstLine="709"/>
        <w:jc w:val="both"/>
        <w:rPr>
          <w:szCs w:val="28"/>
          <w:lang w:val="uk-UA"/>
        </w:rPr>
      </w:pPr>
      <w:r w:rsidRPr="00F30CF6">
        <w:rPr>
          <w:b/>
          <w:bCs/>
          <w:szCs w:val="28"/>
          <w:lang w:val="uk-UA"/>
        </w:rPr>
        <w:t>Результати навчання</w:t>
      </w:r>
    </w:p>
    <w:p w14:paraId="7443BE93" w14:textId="77777777" w:rsidR="007D1B65" w:rsidRPr="00A317EA" w:rsidRDefault="007D1B65" w:rsidP="007D1B65">
      <w:pPr>
        <w:widowControl w:val="0"/>
        <w:tabs>
          <w:tab w:val="left" w:pos="993"/>
        </w:tabs>
        <w:ind w:firstLine="709"/>
        <w:jc w:val="both"/>
        <w:rPr>
          <w:b/>
          <w:color w:val="000000"/>
          <w:sz w:val="24"/>
          <w:lang w:val="uk-UA"/>
        </w:rPr>
      </w:pPr>
      <w:r w:rsidRPr="00A317EA">
        <w:rPr>
          <w:b/>
          <w:color w:val="000000"/>
          <w:sz w:val="24"/>
          <w:lang w:val="uk-UA"/>
        </w:rPr>
        <w:t>Результати навчання:</w:t>
      </w:r>
    </w:p>
    <w:p w14:paraId="65F310E6" w14:textId="77777777" w:rsidR="00D62581" w:rsidRPr="005524AC" w:rsidRDefault="00D62581" w:rsidP="00D62581">
      <w:pPr>
        <w:widowControl w:val="0"/>
        <w:tabs>
          <w:tab w:val="left" w:pos="993"/>
        </w:tabs>
        <w:ind w:firstLine="709"/>
        <w:jc w:val="both"/>
        <w:rPr>
          <w:color w:val="000000"/>
          <w:sz w:val="24"/>
          <w:lang w:val="uk-UA"/>
        </w:rPr>
      </w:pPr>
      <w:r w:rsidRPr="005524AC">
        <w:rPr>
          <w:b/>
          <w:color w:val="000000"/>
          <w:sz w:val="24"/>
          <w:lang w:val="uk-UA"/>
        </w:rPr>
        <w:lastRenderedPageBreak/>
        <w:t xml:space="preserve">Інтегративні кінцеві програмні результати навчання, </w:t>
      </w:r>
      <w:r w:rsidRPr="005524AC">
        <w:rPr>
          <w:color w:val="000000"/>
          <w:sz w:val="24"/>
          <w:lang w:val="uk-UA"/>
        </w:rPr>
        <w:t>формуванню яких сприяє навчальна дисципліна:</w:t>
      </w:r>
    </w:p>
    <w:p w14:paraId="38DC3F5E" w14:textId="77777777" w:rsidR="00D62581" w:rsidRPr="005524AC" w:rsidRDefault="00D62581" w:rsidP="00D62581">
      <w:pPr>
        <w:widowControl w:val="0"/>
        <w:tabs>
          <w:tab w:val="left" w:pos="993"/>
        </w:tabs>
        <w:ind w:firstLine="709"/>
        <w:jc w:val="both"/>
        <w:rPr>
          <w:sz w:val="24"/>
          <w:lang w:val="uk-UA"/>
        </w:rPr>
      </w:pPr>
      <w:r w:rsidRPr="005524AC">
        <w:rPr>
          <w:sz w:val="24"/>
          <w:lang w:val="uk-UA"/>
        </w:rPr>
        <w:t xml:space="preserve">ПРН1. Здійснювати пошук, опрацювання та аналіз професійно важливих знань із різних джерел із використанням сучасних інформаційно-комунікаційних технологій. </w:t>
      </w:r>
    </w:p>
    <w:p w14:paraId="7477BDA1" w14:textId="77777777" w:rsidR="00D62581" w:rsidRPr="005524AC" w:rsidRDefault="00D62581" w:rsidP="00D62581">
      <w:pPr>
        <w:widowControl w:val="0"/>
        <w:tabs>
          <w:tab w:val="left" w:pos="993"/>
        </w:tabs>
        <w:ind w:firstLine="709"/>
        <w:jc w:val="both"/>
        <w:rPr>
          <w:sz w:val="24"/>
          <w:lang w:val="uk-UA"/>
        </w:rPr>
      </w:pPr>
      <w:r w:rsidRPr="005524AC">
        <w:rPr>
          <w:sz w:val="24"/>
          <w:lang w:val="uk-UA"/>
        </w:rPr>
        <w:t>ПРН10. Здійснювати аналітичний пошук відповідної до сформульованої проблеми наукової інформації та оцінювати її за критеріями адекватності.</w:t>
      </w:r>
    </w:p>
    <w:p w14:paraId="30B2CA71" w14:textId="77777777" w:rsidR="00D62581" w:rsidRPr="00F97E7C" w:rsidRDefault="00D62581" w:rsidP="00D62581">
      <w:pPr>
        <w:spacing w:before="100" w:beforeAutospacing="1" w:after="100" w:afterAutospacing="1"/>
        <w:rPr>
          <w:sz w:val="24"/>
        </w:rPr>
      </w:pPr>
      <w:r w:rsidRPr="00F97E7C">
        <w:rPr>
          <w:sz w:val="24"/>
        </w:rPr>
        <w:t>Знати:</w:t>
      </w:r>
    </w:p>
    <w:p w14:paraId="560D1BC1" w14:textId="77777777" w:rsidR="00D62581" w:rsidRPr="00F97E7C" w:rsidRDefault="00D62581" w:rsidP="00D62581">
      <w:pPr>
        <w:numPr>
          <w:ilvl w:val="0"/>
          <w:numId w:val="12"/>
        </w:numPr>
        <w:spacing w:before="100" w:beforeAutospacing="1" w:after="100" w:afterAutospacing="1"/>
        <w:rPr>
          <w:sz w:val="24"/>
        </w:rPr>
      </w:pPr>
      <w:r w:rsidRPr="00F97E7C">
        <w:rPr>
          <w:sz w:val="24"/>
        </w:rPr>
        <w:t xml:space="preserve">лексичний і граматичний матеріал, необхідний для академічної та наукової комунікації англійською мовою на рівні В2 відповідно до Загальноєвропейських рекомендацій з мовної освіти (CEFR); </w:t>
      </w:r>
    </w:p>
    <w:p w14:paraId="4FEE98A0" w14:textId="77777777" w:rsidR="00D62581" w:rsidRPr="00F97E7C" w:rsidRDefault="00D62581" w:rsidP="00D62581">
      <w:pPr>
        <w:numPr>
          <w:ilvl w:val="0"/>
          <w:numId w:val="12"/>
        </w:numPr>
        <w:spacing w:before="100" w:beforeAutospacing="1" w:after="100" w:afterAutospacing="1"/>
        <w:rPr>
          <w:sz w:val="24"/>
        </w:rPr>
      </w:pPr>
      <w:r w:rsidRPr="00F97E7C">
        <w:rPr>
          <w:sz w:val="24"/>
        </w:rPr>
        <w:t xml:space="preserve">академічну лексику та основну термінологію наукових досліджень у сфері психології та клінічної психології; </w:t>
      </w:r>
    </w:p>
    <w:p w14:paraId="0F61FFFB" w14:textId="77777777" w:rsidR="00D62581" w:rsidRPr="00F97E7C" w:rsidRDefault="00D62581" w:rsidP="00D62581">
      <w:pPr>
        <w:numPr>
          <w:ilvl w:val="0"/>
          <w:numId w:val="12"/>
        </w:numPr>
        <w:spacing w:before="100" w:beforeAutospacing="1" w:after="100" w:afterAutospacing="1"/>
        <w:rPr>
          <w:sz w:val="24"/>
        </w:rPr>
      </w:pPr>
      <w:r w:rsidRPr="00F97E7C">
        <w:rPr>
          <w:sz w:val="24"/>
        </w:rPr>
        <w:t xml:space="preserve">основні особливості академічного стилю та англомовного наукового дискурсу; </w:t>
      </w:r>
    </w:p>
    <w:p w14:paraId="3DA5E918" w14:textId="77777777" w:rsidR="00D62581" w:rsidRPr="00F97E7C" w:rsidRDefault="00D62581" w:rsidP="00D62581">
      <w:pPr>
        <w:numPr>
          <w:ilvl w:val="0"/>
          <w:numId w:val="12"/>
        </w:numPr>
        <w:spacing w:before="100" w:beforeAutospacing="1" w:after="100" w:afterAutospacing="1"/>
        <w:rPr>
          <w:sz w:val="24"/>
        </w:rPr>
      </w:pPr>
      <w:r w:rsidRPr="00F97E7C">
        <w:rPr>
          <w:sz w:val="24"/>
        </w:rPr>
        <w:t xml:space="preserve">структуру та мовні особливості основних компонентів англомовної наукової публікації; </w:t>
      </w:r>
    </w:p>
    <w:p w14:paraId="20EC1E4E" w14:textId="77777777" w:rsidR="00D62581" w:rsidRPr="00F97E7C" w:rsidRDefault="00D62581" w:rsidP="00D62581">
      <w:pPr>
        <w:numPr>
          <w:ilvl w:val="0"/>
          <w:numId w:val="12"/>
        </w:numPr>
        <w:spacing w:before="100" w:beforeAutospacing="1" w:after="100" w:afterAutospacing="1"/>
        <w:rPr>
          <w:sz w:val="24"/>
        </w:rPr>
      </w:pPr>
      <w:r w:rsidRPr="00F97E7C">
        <w:rPr>
          <w:sz w:val="24"/>
        </w:rPr>
        <w:t xml:space="preserve">мовні засоби, необхідні для формулювання мети, дослідницьких питань і гіпотез, опису методів, результатів та висновків психологічного дослідження; </w:t>
      </w:r>
    </w:p>
    <w:p w14:paraId="1D534EFC" w14:textId="77777777" w:rsidR="00D62581" w:rsidRPr="00F97E7C" w:rsidRDefault="00D62581" w:rsidP="00D62581">
      <w:pPr>
        <w:numPr>
          <w:ilvl w:val="0"/>
          <w:numId w:val="12"/>
        </w:numPr>
        <w:spacing w:before="100" w:beforeAutospacing="1" w:after="100" w:afterAutospacing="1"/>
        <w:rPr>
          <w:sz w:val="24"/>
        </w:rPr>
      </w:pPr>
      <w:r w:rsidRPr="00F97E7C">
        <w:rPr>
          <w:sz w:val="24"/>
        </w:rPr>
        <w:t xml:space="preserve">основні стратегії пошуку, читання, аналізу, критичного оцінювання та узагальнення англомовної наукової інформації; </w:t>
      </w:r>
    </w:p>
    <w:p w14:paraId="2009D950" w14:textId="77777777" w:rsidR="00D62581" w:rsidRPr="00F97E7C" w:rsidRDefault="00D62581" w:rsidP="00D62581">
      <w:pPr>
        <w:numPr>
          <w:ilvl w:val="0"/>
          <w:numId w:val="12"/>
        </w:numPr>
        <w:spacing w:before="100" w:beforeAutospacing="1" w:after="100" w:afterAutospacing="1"/>
        <w:rPr>
          <w:sz w:val="24"/>
        </w:rPr>
      </w:pPr>
      <w:r w:rsidRPr="00F97E7C">
        <w:rPr>
          <w:sz w:val="24"/>
        </w:rPr>
        <w:t xml:space="preserve">основні принципи академічного перефразування, резюмування та синтезу інформації з наукових джерел; </w:t>
      </w:r>
    </w:p>
    <w:p w14:paraId="34E29BA5" w14:textId="77777777" w:rsidR="00D62581" w:rsidRPr="00F97E7C" w:rsidRDefault="00D62581" w:rsidP="00D62581">
      <w:pPr>
        <w:numPr>
          <w:ilvl w:val="0"/>
          <w:numId w:val="12"/>
        </w:numPr>
        <w:spacing w:before="100" w:beforeAutospacing="1" w:after="100" w:afterAutospacing="1"/>
        <w:rPr>
          <w:sz w:val="24"/>
        </w:rPr>
      </w:pPr>
      <w:r w:rsidRPr="00F97E7C">
        <w:rPr>
          <w:sz w:val="24"/>
        </w:rPr>
        <w:t xml:space="preserve">основні принципи цитування, оформлення посилань, академічної доброчесності та етики наукових досліджень; </w:t>
      </w:r>
    </w:p>
    <w:p w14:paraId="7479CAA7" w14:textId="77777777" w:rsidR="00D62581" w:rsidRPr="00F97E7C" w:rsidRDefault="00D62581" w:rsidP="00D62581">
      <w:pPr>
        <w:numPr>
          <w:ilvl w:val="0"/>
          <w:numId w:val="12"/>
        </w:numPr>
        <w:spacing w:before="100" w:beforeAutospacing="1" w:after="100" w:afterAutospacing="1"/>
        <w:rPr>
          <w:sz w:val="24"/>
        </w:rPr>
      </w:pPr>
      <w:r w:rsidRPr="00F97E7C">
        <w:rPr>
          <w:sz w:val="24"/>
        </w:rPr>
        <w:t xml:space="preserve">основні принципи усного представлення результатів психологічних досліджень англійською мовою та академічної наукової комунікації. </w:t>
      </w:r>
    </w:p>
    <w:p w14:paraId="7F604DF8" w14:textId="77777777" w:rsidR="00D62581" w:rsidRPr="00F97E7C" w:rsidRDefault="00D62581" w:rsidP="00D62581">
      <w:pPr>
        <w:spacing w:before="100" w:beforeAutospacing="1" w:after="100" w:afterAutospacing="1"/>
        <w:rPr>
          <w:sz w:val="24"/>
        </w:rPr>
      </w:pPr>
      <w:r w:rsidRPr="00F97E7C">
        <w:rPr>
          <w:sz w:val="24"/>
        </w:rPr>
        <w:t>Вміти:</w:t>
      </w:r>
    </w:p>
    <w:p w14:paraId="2C9C131D"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використовувати академічну лексику, термінологію психологічних досліджень і відповідні лексико-граматичні структури в усному та писемному науковому мовленні; </w:t>
      </w:r>
    </w:p>
    <w:p w14:paraId="7A96084A"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здійснювати пошук, відбір, читання, аналіз і критичне оцінювання англомовних наукових джерел із психології та клінічної психології; </w:t>
      </w:r>
    </w:p>
    <w:p w14:paraId="68C8E708"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визначати структуру англомовної наукової публікації та аналізувати мовні особливості її основних компонентів; </w:t>
      </w:r>
    </w:p>
    <w:p w14:paraId="7E540A53"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формулювати англійською мовою тему, мету, дослідницькі питання та гіпотези психологічного дослідження; </w:t>
      </w:r>
    </w:p>
    <w:p w14:paraId="791D0BFC"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описувати методи, процедури та результати психологічних досліджень англійською мовою; </w:t>
      </w:r>
    </w:p>
    <w:p w14:paraId="6A61A9DF"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здійснювати академічне перефразування, резюмування та синтез інформації з англомовних наукових джерел; </w:t>
      </w:r>
    </w:p>
    <w:p w14:paraId="3FBEBC6F"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готувати окремі структурні компоненти наукового тексту англійською мовою, зокрема назву, анотацію, ключові слова та інші елементи наукової публікації; </w:t>
      </w:r>
    </w:p>
    <w:p w14:paraId="134FC1CC"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коректно цитувати наукові джерела, оформлювати посилання та дотримуватися принципів академічної доброчесності; </w:t>
      </w:r>
    </w:p>
    <w:p w14:paraId="75CA6FEB"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узагальнювати, представляти та обговорювати результати психологічних досліджень англійською мовою; </w:t>
      </w:r>
    </w:p>
    <w:p w14:paraId="72348F24" w14:textId="77777777" w:rsidR="00D62581" w:rsidRPr="00F97E7C" w:rsidRDefault="00D62581" w:rsidP="00D62581">
      <w:pPr>
        <w:numPr>
          <w:ilvl w:val="0"/>
          <w:numId w:val="13"/>
        </w:numPr>
        <w:spacing w:before="100" w:beforeAutospacing="1" w:after="100" w:afterAutospacing="1"/>
        <w:rPr>
          <w:sz w:val="24"/>
        </w:rPr>
      </w:pPr>
      <w:r w:rsidRPr="00F97E7C">
        <w:rPr>
          <w:sz w:val="24"/>
        </w:rPr>
        <w:t xml:space="preserve">готувати англомовні наукові повідомлення, презентації та постери; </w:t>
      </w:r>
    </w:p>
    <w:p w14:paraId="6564532F" w14:textId="77777777" w:rsidR="00D62581" w:rsidRPr="00F97E7C" w:rsidRDefault="00D62581" w:rsidP="00D62581">
      <w:pPr>
        <w:numPr>
          <w:ilvl w:val="0"/>
          <w:numId w:val="13"/>
        </w:numPr>
        <w:spacing w:before="100" w:beforeAutospacing="1" w:after="100" w:afterAutospacing="1"/>
        <w:rPr>
          <w:sz w:val="24"/>
        </w:rPr>
      </w:pPr>
      <w:r w:rsidRPr="00F97E7C">
        <w:rPr>
          <w:sz w:val="24"/>
        </w:rPr>
        <w:t>використовувати міжнародні англомовні наукові, інформаційні та академічні ресурси для проведення досліджень, академічної комунікації та професійного розвитку.</w:t>
      </w:r>
    </w:p>
    <w:p w14:paraId="54D81CB2" w14:textId="77777777" w:rsidR="004632FB" w:rsidRPr="00F90411" w:rsidRDefault="004632FB" w:rsidP="00275D21">
      <w:pPr>
        <w:tabs>
          <w:tab w:val="left" w:pos="993"/>
        </w:tabs>
        <w:ind w:firstLine="709"/>
        <w:jc w:val="both"/>
        <w:rPr>
          <w:szCs w:val="28"/>
        </w:rPr>
      </w:pPr>
    </w:p>
    <w:p w14:paraId="01D1C4B7" w14:textId="77777777" w:rsidR="00974AED" w:rsidRPr="004632FB" w:rsidRDefault="0040391E" w:rsidP="00275D21">
      <w:pPr>
        <w:pStyle w:val="ae"/>
        <w:numPr>
          <w:ilvl w:val="0"/>
          <w:numId w:val="1"/>
        </w:numPr>
        <w:tabs>
          <w:tab w:val="left" w:pos="993"/>
        </w:tabs>
        <w:ind w:left="0" w:firstLine="709"/>
        <w:jc w:val="center"/>
        <w:rPr>
          <w:b/>
          <w:bCs/>
          <w:szCs w:val="28"/>
          <w:lang w:val="uk-UA"/>
        </w:rPr>
      </w:pPr>
      <w:r w:rsidRPr="004632FB">
        <w:rPr>
          <w:b/>
          <w:bCs/>
          <w:szCs w:val="28"/>
          <w:lang w:val="uk-UA"/>
        </w:rPr>
        <w:t>Зміст та логістика дисципліни</w:t>
      </w:r>
    </w:p>
    <w:tbl>
      <w:tblPr>
        <w:tblStyle w:val="ad"/>
        <w:tblW w:w="5000" w:type="pct"/>
        <w:tblLook w:val="04A0" w:firstRow="1" w:lastRow="0" w:firstColumn="1" w:lastColumn="0" w:noHBand="0" w:noVBand="1"/>
      </w:tblPr>
      <w:tblGrid>
        <w:gridCol w:w="2898"/>
        <w:gridCol w:w="1326"/>
        <w:gridCol w:w="5631"/>
      </w:tblGrid>
      <w:tr w:rsidR="007D4FC0" w:rsidRPr="00F90411" w14:paraId="7217D820" w14:textId="77777777" w:rsidTr="007D4FC0">
        <w:tc>
          <w:tcPr>
            <w:tcW w:w="1470" w:type="pct"/>
          </w:tcPr>
          <w:p w14:paraId="6774511B" w14:textId="77777777" w:rsidR="007D4FC0" w:rsidRPr="00F90411" w:rsidRDefault="007D4FC0" w:rsidP="0094359C">
            <w:pPr>
              <w:pStyle w:val="ae"/>
              <w:ind w:left="0"/>
              <w:jc w:val="center"/>
              <w:rPr>
                <w:b/>
                <w:sz w:val="24"/>
                <w:lang w:val="uk-UA"/>
              </w:rPr>
            </w:pPr>
            <w:r w:rsidRPr="00F90411">
              <w:rPr>
                <w:b/>
                <w:sz w:val="24"/>
                <w:lang w:val="uk-UA"/>
              </w:rPr>
              <w:lastRenderedPageBreak/>
              <w:t>Структура навчальної дисципліни</w:t>
            </w:r>
          </w:p>
        </w:tc>
        <w:tc>
          <w:tcPr>
            <w:tcW w:w="673" w:type="pct"/>
          </w:tcPr>
          <w:p w14:paraId="74587497" w14:textId="77777777" w:rsidR="007D4FC0" w:rsidRPr="00F90411" w:rsidRDefault="007D4FC0" w:rsidP="0094359C">
            <w:pPr>
              <w:pStyle w:val="ae"/>
              <w:ind w:left="0"/>
              <w:jc w:val="center"/>
              <w:rPr>
                <w:b/>
                <w:sz w:val="24"/>
                <w:lang w:val="uk-UA"/>
              </w:rPr>
            </w:pPr>
            <w:r w:rsidRPr="00F90411">
              <w:rPr>
                <w:b/>
                <w:sz w:val="24"/>
                <w:lang w:val="uk-UA"/>
              </w:rPr>
              <w:t>Всього годин/ кредитів ECTS</w:t>
            </w:r>
          </w:p>
        </w:tc>
        <w:tc>
          <w:tcPr>
            <w:tcW w:w="2857" w:type="pct"/>
          </w:tcPr>
          <w:p w14:paraId="007DB866" w14:textId="77777777" w:rsidR="007D4FC0" w:rsidRPr="00F90411" w:rsidRDefault="004D68DD" w:rsidP="0094359C">
            <w:pPr>
              <w:pStyle w:val="ae"/>
              <w:ind w:left="0"/>
              <w:jc w:val="center"/>
              <w:rPr>
                <w:b/>
                <w:sz w:val="24"/>
                <w:lang w:val="uk-UA"/>
              </w:rPr>
            </w:pPr>
            <w:r>
              <w:rPr>
                <w:b/>
                <w:sz w:val="24"/>
                <w:lang w:val="uk-UA"/>
              </w:rPr>
              <w:t>Денна</w:t>
            </w:r>
            <w:r w:rsidR="007D4FC0" w:rsidRPr="00F90411">
              <w:rPr>
                <w:b/>
                <w:sz w:val="24"/>
                <w:lang w:val="uk-UA"/>
              </w:rPr>
              <w:t xml:space="preserve"> форма навчання</w:t>
            </w:r>
          </w:p>
        </w:tc>
      </w:tr>
      <w:tr w:rsidR="007D4FC0" w:rsidRPr="00F90411" w14:paraId="36BE6373" w14:textId="77777777" w:rsidTr="007D4FC0">
        <w:tc>
          <w:tcPr>
            <w:tcW w:w="1470" w:type="pct"/>
          </w:tcPr>
          <w:p w14:paraId="17CB30E0" w14:textId="77777777" w:rsidR="007D4FC0" w:rsidRPr="00F90411" w:rsidRDefault="007D4FC0" w:rsidP="00201944">
            <w:pPr>
              <w:jc w:val="both"/>
              <w:rPr>
                <w:sz w:val="24"/>
                <w:lang w:val="uk-UA"/>
              </w:rPr>
            </w:pPr>
            <w:r w:rsidRPr="00F90411">
              <w:rPr>
                <w:sz w:val="24"/>
                <w:lang w:val="uk-UA"/>
              </w:rPr>
              <w:t>Модуль 1</w:t>
            </w:r>
          </w:p>
          <w:p w14:paraId="691EB9F2" w14:textId="77777777" w:rsidR="007D4FC0" w:rsidRPr="00F90411" w:rsidRDefault="007D4FC0" w:rsidP="001725BC">
            <w:pPr>
              <w:widowControl w:val="0"/>
              <w:rPr>
                <w:bCs/>
                <w:sz w:val="24"/>
                <w:lang w:val="uk-UA"/>
              </w:rPr>
            </w:pPr>
            <w:r w:rsidRPr="00F90411">
              <w:rPr>
                <w:bCs/>
                <w:sz w:val="24"/>
                <w:lang w:val="uk-UA"/>
              </w:rPr>
              <w:t>«</w:t>
            </w:r>
            <w:r w:rsidR="00F90411" w:rsidRPr="00F90411">
              <w:rPr>
                <w:rStyle w:val="af0"/>
                <w:b w:val="0"/>
                <w:sz w:val="24"/>
              </w:rPr>
              <w:t>Англійська мова професійної комунікації у клінічній психології</w:t>
            </w:r>
            <w:r w:rsidRPr="00F90411">
              <w:rPr>
                <w:sz w:val="24"/>
                <w:lang w:val="uk-UA"/>
              </w:rPr>
              <w:t>».</w:t>
            </w:r>
          </w:p>
          <w:p w14:paraId="5AD05812" w14:textId="77777777" w:rsidR="007D4FC0" w:rsidRPr="00F90411" w:rsidRDefault="007D4FC0" w:rsidP="00201944">
            <w:pPr>
              <w:pStyle w:val="ae"/>
              <w:ind w:left="0"/>
              <w:jc w:val="both"/>
              <w:rPr>
                <w:sz w:val="24"/>
                <w:lang w:val="uk-UA"/>
              </w:rPr>
            </w:pPr>
            <w:r w:rsidRPr="00F90411">
              <w:rPr>
                <w:sz w:val="24"/>
                <w:lang w:val="uk-UA"/>
              </w:rPr>
              <w:t>Змістових модулів 1</w:t>
            </w:r>
          </w:p>
        </w:tc>
        <w:tc>
          <w:tcPr>
            <w:tcW w:w="673" w:type="pct"/>
          </w:tcPr>
          <w:p w14:paraId="05CF9E9B" w14:textId="77777777" w:rsidR="007D4FC0" w:rsidRPr="00F90411" w:rsidRDefault="007D4FC0" w:rsidP="002D5601">
            <w:pPr>
              <w:pStyle w:val="ae"/>
              <w:ind w:left="0"/>
              <w:jc w:val="center"/>
              <w:rPr>
                <w:sz w:val="24"/>
                <w:lang w:val="uk-UA"/>
              </w:rPr>
            </w:pPr>
            <w:r w:rsidRPr="00F90411">
              <w:rPr>
                <w:sz w:val="24"/>
                <w:lang w:val="uk-UA"/>
              </w:rPr>
              <w:t>1 семестр</w:t>
            </w:r>
          </w:p>
          <w:p w14:paraId="090461A6" w14:textId="77777777" w:rsidR="007D4FC0" w:rsidRPr="00F90411" w:rsidRDefault="00F90411" w:rsidP="002D5601">
            <w:pPr>
              <w:pStyle w:val="ae"/>
              <w:ind w:left="0"/>
              <w:jc w:val="center"/>
              <w:rPr>
                <w:sz w:val="24"/>
                <w:lang w:val="uk-UA"/>
              </w:rPr>
            </w:pPr>
            <w:r w:rsidRPr="00F90411">
              <w:rPr>
                <w:sz w:val="24"/>
                <w:lang w:val="uk-UA"/>
              </w:rPr>
              <w:t>90 год/ 3</w:t>
            </w:r>
            <w:r w:rsidR="007D4FC0" w:rsidRPr="00F90411">
              <w:rPr>
                <w:sz w:val="24"/>
                <w:lang w:val="uk-UA"/>
              </w:rPr>
              <w:t xml:space="preserve"> кредит</w:t>
            </w:r>
            <w:r w:rsidRPr="00F90411">
              <w:rPr>
                <w:sz w:val="24"/>
                <w:lang w:val="uk-UA"/>
              </w:rPr>
              <w:t>и</w:t>
            </w:r>
          </w:p>
          <w:p w14:paraId="0822DFC5" w14:textId="77777777" w:rsidR="007D4FC0" w:rsidRPr="00F90411" w:rsidRDefault="007D4FC0" w:rsidP="00C721EA">
            <w:pPr>
              <w:pStyle w:val="ae"/>
              <w:ind w:left="0"/>
              <w:jc w:val="both"/>
              <w:rPr>
                <w:sz w:val="24"/>
                <w:lang w:val="uk-UA"/>
              </w:rPr>
            </w:pPr>
          </w:p>
        </w:tc>
        <w:tc>
          <w:tcPr>
            <w:tcW w:w="2857" w:type="pct"/>
          </w:tcPr>
          <w:p w14:paraId="3CEF4077" w14:textId="77777777" w:rsidR="007D4FC0" w:rsidRPr="00F90411" w:rsidRDefault="007D4FC0" w:rsidP="00B11B2E">
            <w:pPr>
              <w:pStyle w:val="ae"/>
              <w:ind w:left="0"/>
              <w:jc w:val="both"/>
              <w:rPr>
                <w:sz w:val="24"/>
                <w:lang w:val="uk-UA"/>
              </w:rPr>
            </w:pPr>
          </w:p>
          <w:p w14:paraId="4188DC0A" w14:textId="77777777" w:rsidR="0045266A" w:rsidRDefault="0045266A" w:rsidP="0045266A">
            <w:pPr>
              <w:pStyle w:val="pdq2pgselectionanchorcontainer"/>
            </w:pPr>
            <w:r>
              <w:t>Практичні заняття: № 2, 5, 8, 11, 13, 17, 19, 20.</w:t>
            </w:r>
          </w:p>
          <w:p w14:paraId="3A6E380F" w14:textId="77777777" w:rsidR="0045266A" w:rsidRDefault="0045266A" w:rsidP="0045266A">
            <w:pPr>
              <w:pStyle w:val="aa"/>
            </w:pPr>
            <w:r>
              <w:t>Теми для самостійного опрацювання: № 3, 6, 9, 12, 15–16, 21–22, 24–27.</w:t>
            </w:r>
          </w:p>
          <w:p w14:paraId="31697BC8" w14:textId="77777777" w:rsidR="007D4FC0" w:rsidRPr="00F90411" w:rsidRDefault="0045266A" w:rsidP="007D1B65">
            <w:pPr>
              <w:pStyle w:val="aa"/>
            </w:pPr>
            <w:r>
              <w:t>Лекційні заняття: № 1, 4, 7, 10, 14, 18, 23.</w:t>
            </w:r>
          </w:p>
        </w:tc>
      </w:tr>
    </w:tbl>
    <w:p w14:paraId="40FA0AAB" w14:textId="77777777" w:rsidR="006344A6" w:rsidRDefault="006344A6" w:rsidP="00897061">
      <w:pPr>
        <w:pStyle w:val="ae"/>
        <w:ind w:left="0" w:firstLine="709"/>
        <w:jc w:val="both"/>
        <w:rPr>
          <w:sz w:val="24"/>
          <w:lang w:val="uk-UA"/>
        </w:rPr>
      </w:pPr>
    </w:p>
    <w:p w14:paraId="53781E6F" w14:textId="77777777" w:rsidR="00974AED" w:rsidRPr="006344A6" w:rsidRDefault="007251BB" w:rsidP="00897061">
      <w:pPr>
        <w:pStyle w:val="ae"/>
        <w:ind w:left="0" w:firstLine="709"/>
        <w:jc w:val="both"/>
        <w:rPr>
          <w:sz w:val="24"/>
          <w:lang w:val="uk-UA"/>
        </w:rPr>
      </w:pPr>
      <w:r w:rsidRPr="006344A6">
        <w:rPr>
          <w:sz w:val="24"/>
          <w:lang w:val="uk-UA"/>
        </w:rPr>
        <w:t xml:space="preserve">Дисципліна </w:t>
      </w:r>
      <w:r w:rsidR="0045266A">
        <w:rPr>
          <w:sz w:val="24"/>
          <w:lang w:val="uk-UA"/>
        </w:rPr>
        <w:t>включає 27</w:t>
      </w:r>
      <w:r w:rsidR="001725BC" w:rsidRPr="006344A6">
        <w:rPr>
          <w:sz w:val="24"/>
          <w:lang w:val="uk-UA"/>
        </w:rPr>
        <w:t xml:space="preserve"> тем.</w:t>
      </w:r>
    </w:p>
    <w:p w14:paraId="423459C5" w14:textId="77777777" w:rsidR="00275D21" w:rsidRDefault="00275D21" w:rsidP="00602AC0">
      <w:pPr>
        <w:jc w:val="both"/>
        <w:rPr>
          <w:b/>
          <w:bCs/>
          <w:sz w:val="24"/>
          <w:u w:val="single"/>
          <w:lang w:val="uk-UA"/>
        </w:rPr>
      </w:pPr>
    </w:p>
    <w:p w14:paraId="6D64C569" w14:textId="77777777" w:rsidR="0045266A" w:rsidRPr="00F40BD9" w:rsidRDefault="0045266A" w:rsidP="0045266A">
      <w:pPr>
        <w:pStyle w:val="pdq2pgselectionanchorcontainer"/>
        <w:spacing w:before="0" w:beforeAutospacing="0" w:after="0" w:afterAutospacing="0"/>
        <w:rPr>
          <w:lang w:val="en-US"/>
        </w:rPr>
      </w:pPr>
      <w:r>
        <w:t>Тема</w:t>
      </w:r>
      <w:r w:rsidRPr="00F40BD9">
        <w:rPr>
          <w:lang w:val="en-US"/>
        </w:rPr>
        <w:t xml:space="preserve"> 1. Introduction to English for Research in Psychology. Academic and Scientific Communication.</w:t>
      </w:r>
    </w:p>
    <w:p w14:paraId="4DF64E18"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2. Academic English for Psychology: Key Features of Scientific Language.</w:t>
      </w:r>
    </w:p>
    <w:p w14:paraId="7D1EDFC8"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3. Searching for Scientific Literature in Psychology: Databases and Search Strategies.</w:t>
      </w:r>
    </w:p>
    <w:p w14:paraId="247BFF88"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4. Academic Style and Scientific Discourse in Psychology.</w:t>
      </w:r>
    </w:p>
    <w:p w14:paraId="4406D242"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5. Reading and Analysing Research Articles in Psychology.</w:t>
      </w:r>
    </w:p>
    <w:p w14:paraId="54BCFD40"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6. Evaluating the Reliability and Relevance of Scientific Sources.</w:t>
      </w:r>
    </w:p>
    <w:p w14:paraId="714C60D4"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7. Structure of a Research Paper in Psychology.</w:t>
      </w:r>
    </w:p>
    <w:p w14:paraId="1A2BAA64"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8. Writing Research Titles, Abstracts and Keywords.</w:t>
      </w:r>
    </w:p>
    <w:p w14:paraId="18347E18"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9. Research Terminology in Psychology.</w:t>
      </w:r>
    </w:p>
    <w:p w14:paraId="30D6284D"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10. Academic Vocabulary and Grammar for Psychological Research.</w:t>
      </w:r>
    </w:p>
    <w:p w14:paraId="22D4D3B0"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11. Describing Research Aims, Questions, Hypotheses and Methods.</w:t>
      </w:r>
    </w:p>
    <w:p w14:paraId="59C9C5E0"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12. Developing Research Questions and Hypotheses in English.</w:t>
      </w:r>
    </w:p>
    <w:p w14:paraId="2CB91265"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13. Describing Participants, Materials and Research Procedures.</w:t>
      </w:r>
    </w:p>
    <w:p w14:paraId="5303755F"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14. Working with Scientific Literature: Reading, Evaluating and Synthesising Sources.</w:t>
      </w:r>
    </w:p>
    <w:p w14:paraId="46BA9EB2"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15. Reporting and Discussing Research Results in Psychology.</w:t>
      </w:r>
    </w:p>
    <w:p w14:paraId="0066DCB3"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16. Language for Describing Quantitative and Qualitative Data.</w:t>
      </w:r>
    </w:p>
    <w:p w14:paraId="052D5DD4"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17. Writing Literature Reviews in Psychology.</w:t>
      </w:r>
    </w:p>
    <w:p w14:paraId="3875343B"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18. Academic Integrity, Citation and Referencing in Psychological Research.</w:t>
      </w:r>
    </w:p>
    <w:p w14:paraId="036195B6"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19. Paraphrasing, Summarising and Synthesising Scientific Sources.</w:t>
      </w:r>
    </w:p>
    <w:p w14:paraId="51B92562"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20. Citation, Referencing and Avoiding Plagiarism.</w:t>
      </w:r>
    </w:p>
    <w:p w14:paraId="46DBF844"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21. Writing Conclusions, Limitations and Implications of Psychological Research.</w:t>
      </w:r>
    </w:p>
    <w:p w14:paraId="7FD03678"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22. Ethical Issues in Psychological Research and Research Reporting.</w:t>
      </w:r>
    </w:p>
    <w:p w14:paraId="71C69DC4"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23. Presenting Psychological Research in English: Conference Presentations and Scientific Communication.</w:t>
      </w:r>
    </w:p>
    <w:p w14:paraId="6B9F51ED"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24. Presenting and Discussing Psychological Research in English.</w:t>
      </w:r>
    </w:p>
    <w:p w14:paraId="5A16D653"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25. Preparing a Scientific Poster in English.</w:t>
      </w:r>
    </w:p>
    <w:p w14:paraId="39291747"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26. Preparing for an International Conference: Abstract Submission and Professional Correspondence.</w:t>
      </w:r>
    </w:p>
    <w:p w14:paraId="786ED28F" w14:textId="77777777" w:rsidR="0045266A" w:rsidRPr="00F40BD9" w:rsidRDefault="0045266A" w:rsidP="0045266A">
      <w:pPr>
        <w:pStyle w:val="aa"/>
        <w:spacing w:before="0" w:beforeAutospacing="0" w:after="0" w:afterAutospacing="0"/>
        <w:rPr>
          <w:lang w:val="en-US"/>
        </w:rPr>
      </w:pPr>
      <w:r>
        <w:t>Тема</w:t>
      </w:r>
      <w:r w:rsidRPr="00F40BD9">
        <w:rPr>
          <w:lang w:val="en-US"/>
        </w:rPr>
        <w:t xml:space="preserve"> 27. International Scientific Communication and Professional Development in Psychology.</w:t>
      </w:r>
    </w:p>
    <w:p w14:paraId="4E90BB00" w14:textId="77777777" w:rsidR="00974AED" w:rsidRPr="00275D21" w:rsidRDefault="00602AC0" w:rsidP="0045266A">
      <w:pPr>
        <w:tabs>
          <w:tab w:val="left" w:pos="1134"/>
        </w:tabs>
        <w:jc w:val="both"/>
        <w:rPr>
          <w:szCs w:val="28"/>
          <w:lang w:val="uk-UA"/>
        </w:rPr>
      </w:pPr>
      <w:r w:rsidRPr="00275D21">
        <w:rPr>
          <w:szCs w:val="28"/>
          <w:lang w:val="uk-UA"/>
        </w:rPr>
        <w:t xml:space="preserve"> </w:t>
      </w:r>
    </w:p>
    <w:p w14:paraId="2162BD01" w14:textId="77777777" w:rsidR="004C1D08" w:rsidRPr="004C1D08" w:rsidRDefault="004C1D08" w:rsidP="004C1D08">
      <w:pPr>
        <w:jc w:val="both"/>
        <w:rPr>
          <w:sz w:val="24"/>
        </w:rPr>
      </w:pPr>
      <w:r w:rsidRPr="004C1D08">
        <w:rPr>
          <w:sz w:val="24"/>
        </w:rPr>
        <w:t>Відповідно до програми, основними формами організації навчального процесу є:</w:t>
      </w:r>
    </w:p>
    <w:p w14:paraId="63F98635" w14:textId="77777777" w:rsidR="004C1D08" w:rsidRPr="004C1D08" w:rsidRDefault="004C1D08" w:rsidP="004C1D08">
      <w:pPr>
        <w:jc w:val="both"/>
        <w:rPr>
          <w:sz w:val="24"/>
        </w:rPr>
      </w:pPr>
      <w:r w:rsidRPr="004C1D08">
        <w:rPr>
          <w:sz w:val="24"/>
        </w:rPr>
        <w:t>а) практичні заняття;</w:t>
      </w:r>
    </w:p>
    <w:p w14:paraId="769E9DF4" w14:textId="77777777" w:rsidR="004C1D08" w:rsidRPr="004C1D08" w:rsidRDefault="004C1D08" w:rsidP="004C1D08">
      <w:pPr>
        <w:jc w:val="both"/>
        <w:rPr>
          <w:sz w:val="24"/>
        </w:rPr>
      </w:pPr>
      <w:r w:rsidRPr="004C1D08">
        <w:rPr>
          <w:sz w:val="24"/>
        </w:rPr>
        <w:t>б) самостійна робота здобувачів освіти;</w:t>
      </w:r>
    </w:p>
    <w:p w14:paraId="3E1E9FC3" w14:textId="77777777" w:rsidR="004C1D08" w:rsidRPr="004C1D08" w:rsidRDefault="004C1D08" w:rsidP="004C1D08">
      <w:pPr>
        <w:jc w:val="both"/>
        <w:rPr>
          <w:sz w:val="24"/>
        </w:rPr>
      </w:pPr>
      <w:r w:rsidRPr="004C1D08">
        <w:rPr>
          <w:sz w:val="24"/>
        </w:rPr>
        <w:t>в) консультації та індивідуальна робота здобувачів освіти.</w:t>
      </w:r>
    </w:p>
    <w:p w14:paraId="37E3DB13" w14:textId="77777777" w:rsidR="0045266A" w:rsidRPr="0045266A" w:rsidRDefault="0045266A" w:rsidP="0045266A">
      <w:pPr>
        <w:spacing w:before="100" w:beforeAutospacing="1" w:after="100" w:afterAutospacing="1"/>
        <w:rPr>
          <w:sz w:val="24"/>
        </w:rPr>
      </w:pPr>
      <w:r w:rsidRPr="0045266A">
        <w:rPr>
          <w:sz w:val="24"/>
        </w:rPr>
        <w:t>Практичні заняття спрямовані на:</w:t>
      </w:r>
    </w:p>
    <w:p w14:paraId="3B583C92" w14:textId="77777777" w:rsidR="0045266A" w:rsidRPr="0045266A" w:rsidRDefault="0045266A" w:rsidP="0045266A">
      <w:pPr>
        <w:numPr>
          <w:ilvl w:val="0"/>
          <w:numId w:val="14"/>
        </w:numPr>
        <w:spacing w:before="100" w:beforeAutospacing="1" w:after="100" w:afterAutospacing="1"/>
        <w:rPr>
          <w:sz w:val="24"/>
        </w:rPr>
      </w:pPr>
      <w:r w:rsidRPr="0045266A">
        <w:rPr>
          <w:sz w:val="24"/>
        </w:rPr>
        <w:lastRenderedPageBreak/>
        <w:t xml:space="preserve">формування та розвиток іншомовної академічної й науково-комунікативної компетентності у сфері психології та клінічної психології; </w:t>
      </w:r>
    </w:p>
    <w:p w14:paraId="4318909E" w14:textId="77777777" w:rsidR="0045266A" w:rsidRPr="0045266A" w:rsidRDefault="0045266A" w:rsidP="0045266A">
      <w:pPr>
        <w:numPr>
          <w:ilvl w:val="0"/>
          <w:numId w:val="14"/>
        </w:numPr>
        <w:spacing w:before="100" w:beforeAutospacing="1" w:after="100" w:afterAutospacing="1"/>
        <w:rPr>
          <w:sz w:val="24"/>
        </w:rPr>
      </w:pPr>
      <w:r w:rsidRPr="0045266A">
        <w:rPr>
          <w:sz w:val="24"/>
        </w:rPr>
        <w:t xml:space="preserve">засвоєння й активне використання академічної лексики та термінології психологічних досліджень; </w:t>
      </w:r>
    </w:p>
    <w:p w14:paraId="2070E69A" w14:textId="77777777" w:rsidR="0045266A" w:rsidRPr="0045266A" w:rsidRDefault="0045266A" w:rsidP="0045266A">
      <w:pPr>
        <w:numPr>
          <w:ilvl w:val="0"/>
          <w:numId w:val="14"/>
        </w:numPr>
        <w:spacing w:before="100" w:beforeAutospacing="1" w:after="100" w:afterAutospacing="1"/>
        <w:rPr>
          <w:sz w:val="24"/>
        </w:rPr>
      </w:pPr>
      <w:r w:rsidRPr="0045266A">
        <w:rPr>
          <w:sz w:val="24"/>
        </w:rPr>
        <w:t xml:space="preserve">розвиток умінь читати, аналізувати, критично оцінювати та узагальнювати англомовну наукову інформацію; </w:t>
      </w:r>
    </w:p>
    <w:p w14:paraId="264B5652" w14:textId="77777777" w:rsidR="0045266A" w:rsidRPr="0045266A" w:rsidRDefault="0045266A" w:rsidP="0045266A">
      <w:pPr>
        <w:numPr>
          <w:ilvl w:val="0"/>
          <w:numId w:val="14"/>
        </w:numPr>
        <w:spacing w:before="100" w:beforeAutospacing="1" w:after="100" w:afterAutospacing="1"/>
        <w:rPr>
          <w:sz w:val="24"/>
        </w:rPr>
      </w:pPr>
      <w:r w:rsidRPr="0045266A">
        <w:rPr>
          <w:sz w:val="24"/>
        </w:rPr>
        <w:t xml:space="preserve">розвиток навичок академічного письма та використання відповідних лексико-граматичних засобів у науковому дискурсі; </w:t>
      </w:r>
    </w:p>
    <w:p w14:paraId="333B605B" w14:textId="77777777" w:rsidR="0045266A" w:rsidRPr="0045266A" w:rsidRDefault="0045266A" w:rsidP="0045266A">
      <w:pPr>
        <w:numPr>
          <w:ilvl w:val="0"/>
          <w:numId w:val="14"/>
        </w:numPr>
        <w:spacing w:before="100" w:beforeAutospacing="1" w:after="100" w:afterAutospacing="1"/>
        <w:rPr>
          <w:sz w:val="24"/>
        </w:rPr>
      </w:pPr>
      <w:r w:rsidRPr="0045266A">
        <w:rPr>
          <w:sz w:val="24"/>
        </w:rPr>
        <w:t xml:space="preserve">формування вмінь здійснювати академічне перефразування, резюмування та синтез інформації з різних наукових джерел; </w:t>
      </w:r>
    </w:p>
    <w:p w14:paraId="07EC515D" w14:textId="77777777" w:rsidR="0045266A" w:rsidRPr="0045266A" w:rsidRDefault="0045266A" w:rsidP="0045266A">
      <w:pPr>
        <w:numPr>
          <w:ilvl w:val="0"/>
          <w:numId w:val="14"/>
        </w:numPr>
        <w:spacing w:before="100" w:beforeAutospacing="1" w:after="100" w:afterAutospacing="1"/>
        <w:rPr>
          <w:sz w:val="24"/>
        </w:rPr>
      </w:pPr>
      <w:r w:rsidRPr="0045266A">
        <w:rPr>
          <w:sz w:val="24"/>
        </w:rPr>
        <w:t xml:space="preserve">розвиток умінь формулювати мету, дослідницькі питання та гіпотези, описувати методи, процедури й результати психологічних досліджень англійською мовою; </w:t>
      </w:r>
    </w:p>
    <w:p w14:paraId="0FFA0925" w14:textId="77777777" w:rsidR="0045266A" w:rsidRPr="0045266A" w:rsidRDefault="0045266A" w:rsidP="0045266A">
      <w:pPr>
        <w:numPr>
          <w:ilvl w:val="0"/>
          <w:numId w:val="14"/>
        </w:numPr>
        <w:spacing w:before="100" w:beforeAutospacing="1" w:after="100" w:afterAutospacing="1"/>
        <w:rPr>
          <w:sz w:val="24"/>
        </w:rPr>
      </w:pPr>
      <w:r w:rsidRPr="0045266A">
        <w:rPr>
          <w:sz w:val="24"/>
        </w:rPr>
        <w:t xml:space="preserve">формування вмінь дотримуватися принципів академічної доброчесності, коректно цитувати наукові джерела та оформлювати посилання; </w:t>
      </w:r>
    </w:p>
    <w:p w14:paraId="063D984D" w14:textId="77777777" w:rsidR="0045266A" w:rsidRPr="0045266A" w:rsidRDefault="0045266A" w:rsidP="0045266A">
      <w:pPr>
        <w:numPr>
          <w:ilvl w:val="0"/>
          <w:numId w:val="14"/>
        </w:numPr>
        <w:jc w:val="both"/>
        <w:rPr>
          <w:sz w:val="24"/>
        </w:rPr>
      </w:pPr>
      <w:r w:rsidRPr="0045266A">
        <w:rPr>
          <w:sz w:val="24"/>
        </w:rPr>
        <w:t xml:space="preserve">розвиток умінь представляти й обговорювати результати психологічних досліджень англійською мовою. </w:t>
      </w:r>
    </w:p>
    <w:p w14:paraId="04087CDF" w14:textId="77777777" w:rsidR="0045266A" w:rsidRPr="0045266A" w:rsidRDefault="0045266A" w:rsidP="0045266A">
      <w:pPr>
        <w:jc w:val="both"/>
        <w:rPr>
          <w:sz w:val="24"/>
        </w:rPr>
      </w:pPr>
      <w:r w:rsidRPr="0045266A">
        <w:rPr>
          <w:sz w:val="24"/>
        </w:rPr>
        <w:t>На практичних заняттях здобувачі освіти працюють з англомовними науковими публікаціями з психології та клінічної психології, опрацьовують академічну лексику й термінологію психологічних досліджень, аналізують структуру та мовні особливості наукових текстів, виконують лексико-граматичні та письмові завдання академічного спрямування, здійснюють перефразування, резюмування й синтез наукової інформації, формулюють дослідницькі питання та гіпотези, описують методи й результати досліджень, готують окремі компоненти наукового тексту, беруть участь в академічних дискусіях та представляють результати досліджень англійською мовою.</w:t>
      </w:r>
    </w:p>
    <w:p w14:paraId="54AB21A5" w14:textId="77777777" w:rsidR="0045266A" w:rsidRPr="0045266A" w:rsidRDefault="0045266A" w:rsidP="0045266A">
      <w:pPr>
        <w:jc w:val="both"/>
        <w:rPr>
          <w:sz w:val="24"/>
        </w:rPr>
      </w:pPr>
      <w:r w:rsidRPr="0045266A">
        <w:rPr>
          <w:sz w:val="24"/>
        </w:rPr>
        <w:t>Під час практичних занять здобувачі освіти:</w:t>
      </w:r>
    </w:p>
    <w:p w14:paraId="44369E58" w14:textId="77777777" w:rsidR="0045266A" w:rsidRPr="0045266A" w:rsidRDefault="0045266A" w:rsidP="0045266A">
      <w:pPr>
        <w:numPr>
          <w:ilvl w:val="0"/>
          <w:numId w:val="15"/>
        </w:numPr>
        <w:jc w:val="both"/>
        <w:rPr>
          <w:sz w:val="24"/>
        </w:rPr>
      </w:pPr>
      <w:r w:rsidRPr="0045266A">
        <w:rPr>
          <w:sz w:val="24"/>
        </w:rPr>
        <w:t xml:space="preserve">опрацьовують та використовують академічну лексику, термінологію психологічних досліджень і характерні для наукового дискурсу мовні конструкції; </w:t>
      </w:r>
    </w:p>
    <w:p w14:paraId="7E6562EB" w14:textId="77777777" w:rsidR="0045266A" w:rsidRPr="0045266A" w:rsidRDefault="0045266A" w:rsidP="0045266A">
      <w:pPr>
        <w:numPr>
          <w:ilvl w:val="0"/>
          <w:numId w:val="15"/>
        </w:numPr>
        <w:jc w:val="both"/>
        <w:rPr>
          <w:sz w:val="24"/>
        </w:rPr>
      </w:pPr>
      <w:r w:rsidRPr="0045266A">
        <w:rPr>
          <w:sz w:val="24"/>
        </w:rPr>
        <w:t xml:space="preserve">виконують лексико-граматичні, усні та письмові завдання академічного й наукового спрямування; </w:t>
      </w:r>
    </w:p>
    <w:p w14:paraId="1290C01E" w14:textId="77777777" w:rsidR="0045266A" w:rsidRPr="0045266A" w:rsidRDefault="0045266A" w:rsidP="0045266A">
      <w:pPr>
        <w:numPr>
          <w:ilvl w:val="0"/>
          <w:numId w:val="15"/>
        </w:numPr>
        <w:jc w:val="both"/>
        <w:rPr>
          <w:sz w:val="24"/>
        </w:rPr>
      </w:pPr>
      <w:r w:rsidRPr="0045266A">
        <w:rPr>
          <w:sz w:val="24"/>
        </w:rPr>
        <w:t xml:space="preserve">читають, аналізують і критично оцінюють англомовні наукові публікації з психології та клінічної психології; </w:t>
      </w:r>
    </w:p>
    <w:p w14:paraId="5627045B" w14:textId="77777777" w:rsidR="0045266A" w:rsidRPr="0045266A" w:rsidRDefault="0045266A" w:rsidP="0045266A">
      <w:pPr>
        <w:numPr>
          <w:ilvl w:val="0"/>
          <w:numId w:val="15"/>
        </w:numPr>
        <w:jc w:val="both"/>
        <w:rPr>
          <w:sz w:val="24"/>
        </w:rPr>
      </w:pPr>
      <w:r w:rsidRPr="0045266A">
        <w:rPr>
          <w:sz w:val="24"/>
        </w:rPr>
        <w:t xml:space="preserve">визначають структуру наукової публікації та аналізують мовні особливості її основних компонентів; </w:t>
      </w:r>
    </w:p>
    <w:p w14:paraId="31DEFF83" w14:textId="77777777" w:rsidR="0045266A" w:rsidRPr="0045266A" w:rsidRDefault="0045266A" w:rsidP="0045266A">
      <w:pPr>
        <w:numPr>
          <w:ilvl w:val="0"/>
          <w:numId w:val="15"/>
        </w:numPr>
        <w:jc w:val="both"/>
        <w:rPr>
          <w:sz w:val="24"/>
        </w:rPr>
      </w:pPr>
      <w:r w:rsidRPr="0045266A">
        <w:rPr>
          <w:sz w:val="24"/>
        </w:rPr>
        <w:t xml:space="preserve">формулюють мету, дослідницькі питання та гіпотези англійською мовою; </w:t>
      </w:r>
    </w:p>
    <w:p w14:paraId="52FD0002" w14:textId="77777777" w:rsidR="0045266A" w:rsidRPr="0045266A" w:rsidRDefault="0045266A" w:rsidP="0045266A">
      <w:pPr>
        <w:numPr>
          <w:ilvl w:val="0"/>
          <w:numId w:val="15"/>
        </w:numPr>
        <w:jc w:val="both"/>
        <w:rPr>
          <w:sz w:val="24"/>
        </w:rPr>
      </w:pPr>
      <w:r w:rsidRPr="0045266A">
        <w:rPr>
          <w:sz w:val="24"/>
        </w:rPr>
        <w:t xml:space="preserve">описують методи, процедури та результати психологічних досліджень; </w:t>
      </w:r>
    </w:p>
    <w:p w14:paraId="4EF62823" w14:textId="77777777" w:rsidR="0045266A" w:rsidRPr="0045266A" w:rsidRDefault="0045266A" w:rsidP="0045266A">
      <w:pPr>
        <w:numPr>
          <w:ilvl w:val="0"/>
          <w:numId w:val="15"/>
        </w:numPr>
        <w:jc w:val="both"/>
        <w:rPr>
          <w:sz w:val="24"/>
        </w:rPr>
      </w:pPr>
      <w:r w:rsidRPr="0045266A">
        <w:rPr>
          <w:sz w:val="24"/>
        </w:rPr>
        <w:t xml:space="preserve">здійснюють академічне перефразування, резюмування та синтез інформації з англомовних наукових джерел; </w:t>
      </w:r>
    </w:p>
    <w:p w14:paraId="546EB7A1" w14:textId="77777777" w:rsidR="0045266A" w:rsidRPr="0045266A" w:rsidRDefault="0045266A" w:rsidP="0045266A">
      <w:pPr>
        <w:numPr>
          <w:ilvl w:val="0"/>
          <w:numId w:val="15"/>
        </w:numPr>
        <w:jc w:val="both"/>
        <w:rPr>
          <w:sz w:val="24"/>
        </w:rPr>
      </w:pPr>
      <w:r w:rsidRPr="0045266A">
        <w:rPr>
          <w:sz w:val="24"/>
        </w:rPr>
        <w:t xml:space="preserve">готують окремі структурні компоненти наукового тексту, зокрема назви, анотації та ключові слова; </w:t>
      </w:r>
    </w:p>
    <w:p w14:paraId="3687916D" w14:textId="77777777" w:rsidR="0045266A" w:rsidRPr="0045266A" w:rsidRDefault="0045266A" w:rsidP="0045266A">
      <w:pPr>
        <w:numPr>
          <w:ilvl w:val="0"/>
          <w:numId w:val="15"/>
        </w:numPr>
        <w:jc w:val="both"/>
        <w:rPr>
          <w:sz w:val="24"/>
        </w:rPr>
      </w:pPr>
      <w:r w:rsidRPr="0045266A">
        <w:rPr>
          <w:sz w:val="24"/>
        </w:rPr>
        <w:t xml:space="preserve">виконують завдання з цитування, оформлення посилань та дотримання принципів академічної доброчесності; </w:t>
      </w:r>
    </w:p>
    <w:p w14:paraId="09E2D8B2" w14:textId="77777777" w:rsidR="0045266A" w:rsidRPr="0045266A" w:rsidRDefault="0045266A" w:rsidP="0045266A">
      <w:pPr>
        <w:numPr>
          <w:ilvl w:val="0"/>
          <w:numId w:val="15"/>
        </w:numPr>
        <w:jc w:val="both"/>
        <w:rPr>
          <w:sz w:val="24"/>
        </w:rPr>
      </w:pPr>
      <w:r w:rsidRPr="0045266A">
        <w:rPr>
          <w:sz w:val="24"/>
        </w:rPr>
        <w:t xml:space="preserve">беруть участь в академічних і наукових дискусіях, аргументують власну позицію та обговорюють результати досліджень англійською мовою; </w:t>
      </w:r>
    </w:p>
    <w:p w14:paraId="5E9FCCD3" w14:textId="77777777" w:rsidR="0045266A" w:rsidRPr="0045266A" w:rsidRDefault="0045266A" w:rsidP="0045266A">
      <w:pPr>
        <w:numPr>
          <w:ilvl w:val="0"/>
          <w:numId w:val="15"/>
        </w:numPr>
        <w:jc w:val="both"/>
        <w:rPr>
          <w:sz w:val="24"/>
        </w:rPr>
      </w:pPr>
      <w:r w:rsidRPr="0045266A">
        <w:rPr>
          <w:sz w:val="24"/>
        </w:rPr>
        <w:t xml:space="preserve">готують і представляють наукові повідомлення, презентації та інші матеріали для представлення результатів психологічних досліджень англійською мовою. </w:t>
      </w:r>
    </w:p>
    <w:p w14:paraId="3381A247" w14:textId="77777777" w:rsidR="0045266A" w:rsidRPr="0045266A" w:rsidRDefault="0045266A" w:rsidP="0045266A">
      <w:pPr>
        <w:jc w:val="both"/>
        <w:rPr>
          <w:sz w:val="24"/>
        </w:rPr>
      </w:pPr>
      <w:r w:rsidRPr="0045266A">
        <w:rPr>
          <w:sz w:val="24"/>
        </w:rPr>
        <w:t>Самостійна робота передбачає підготовку до практичних занять та опрацювання тем, винесених на самостійне вивчення. У межах самостійної роботи здобувачі здійснюють пошук, відбір, читання, аналіз, критичне оцінювання та узагальнення англомовних наукових джерел; опрацьовують академічну лексику й термінологію психологічних досліджень; виконують завдання з академічного письма, перефразування, резюмування та синтезу наукової інформації; формулюють дослідницькі питання й гіпотези; опрацьовують мовні засоби опису методів і результатів дослідження; готують наукові повідомлення, презентації, постери та інші завдання відповідно до тематики дисципліни. Результати самостійної роботи оцінюються під час практичних занять.</w:t>
      </w:r>
    </w:p>
    <w:p w14:paraId="0F3B5FA7" w14:textId="77777777" w:rsidR="004C1D08" w:rsidRPr="004C1D08" w:rsidRDefault="004C1D08" w:rsidP="004C1D08">
      <w:pPr>
        <w:ind w:firstLine="709"/>
        <w:jc w:val="both"/>
        <w:rPr>
          <w:sz w:val="24"/>
        </w:rPr>
      </w:pPr>
      <w:r w:rsidRPr="004C1D08">
        <w:rPr>
          <w:b/>
          <w:sz w:val="24"/>
        </w:rPr>
        <w:lastRenderedPageBreak/>
        <w:t>Індивідуальна робота</w:t>
      </w:r>
      <w:r w:rsidRPr="004C1D08">
        <w:rPr>
          <w:sz w:val="24"/>
        </w:rPr>
        <w:t xml:space="preserve"> передбачає підготовку доповідей для участі у засіданнях студентського наукового гуртка та студентських науково-практичних конференціях, написання тез доповідей, наукових статей та оглядів англомовних наукових джерел із проблем клінічної психології, професійної комунікації та академічного письма. Здобувачі також можуть готувати презентації англійською мовою за результатами аналізу сучасних наукових публікацій, брати участь у студентських наукових заходах, конкурсах наукових робіт, олімпіадах та інших заходах академічного спрямування.</w:t>
      </w:r>
    </w:p>
    <w:p w14:paraId="73D145AF" w14:textId="77777777" w:rsidR="006344A6" w:rsidRPr="006344A6" w:rsidRDefault="006344A6" w:rsidP="006344A6">
      <w:pPr>
        <w:rPr>
          <w:sz w:val="24"/>
        </w:rPr>
      </w:pPr>
    </w:p>
    <w:p w14:paraId="3E6B375F" w14:textId="77777777" w:rsidR="00A25290" w:rsidRPr="006344A6" w:rsidRDefault="00A25290" w:rsidP="00275D21">
      <w:pPr>
        <w:tabs>
          <w:tab w:val="left" w:pos="1134"/>
        </w:tabs>
        <w:ind w:firstLine="709"/>
        <w:jc w:val="both"/>
        <w:rPr>
          <w:sz w:val="24"/>
          <w:szCs w:val="28"/>
        </w:rPr>
      </w:pPr>
      <w:r w:rsidRPr="006344A6">
        <w:rPr>
          <w:sz w:val="24"/>
          <w:szCs w:val="28"/>
        </w:rPr>
        <w:t>Тематичні план</w:t>
      </w:r>
      <w:r w:rsidRPr="006344A6">
        <w:rPr>
          <w:sz w:val="24"/>
          <w:szCs w:val="28"/>
          <w:lang w:val="uk-UA"/>
        </w:rPr>
        <w:t>и</w:t>
      </w:r>
      <w:r w:rsidRPr="006344A6">
        <w:rPr>
          <w:sz w:val="24"/>
          <w:szCs w:val="28"/>
        </w:rPr>
        <w:t xml:space="preserve">, календарні плани практичних занять, тематичний план самостійної роботи, обсяг та напрямки індивідуальної роботи опубліковані на сайті кафедри. Маршрут отримання матеріалів: </w:t>
      </w:r>
      <w:hyperlink r:id="rId8" w:history="1">
        <w:r w:rsidRPr="006344A6">
          <w:rPr>
            <w:rStyle w:val="a9"/>
            <w:sz w:val="24"/>
            <w:szCs w:val="28"/>
          </w:rPr>
          <w:t>https://www.vnmu.edu.ua/</w:t>
        </w:r>
      </w:hyperlink>
      <w:r w:rsidR="00AA49D4" w:rsidRPr="006344A6">
        <w:rPr>
          <w:sz w:val="24"/>
          <w:szCs w:val="28"/>
        </w:rPr>
        <w:t xml:space="preserve"> кафедра </w:t>
      </w:r>
      <w:r w:rsidR="004C1D08">
        <w:rPr>
          <w:sz w:val="24"/>
          <w:szCs w:val="28"/>
          <w:lang w:val="uk-UA"/>
        </w:rPr>
        <w:t>філології</w:t>
      </w:r>
      <w:r w:rsidRPr="006344A6">
        <w:rPr>
          <w:sz w:val="24"/>
          <w:szCs w:val="28"/>
        </w:rPr>
        <w:t xml:space="preserve"> / </w:t>
      </w:r>
      <w:r w:rsidR="00275D21" w:rsidRPr="006344A6">
        <w:rPr>
          <w:sz w:val="24"/>
          <w:szCs w:val="28"/>
        </w:rPr>
        <w:t>Здобувач</w:t>
      </w:r>
      <w:r w:rsidR="007D4FC0" w:rsidRPr="006344A6">
        <w:rPr>
          <w:sz w:val="24"/>
          <w:szCs w:val="28"/>
        </w:rPr>
        <w:t xml:space="preserve">у / </w:t>
      </w:r>
      <w:r w:rsidR="004C1D08">
        <w:rPr>
          <w:sz w:val="24"/>
          <w:szCs w:val="28"/>
          <w:lang w:val="uk-UA"/>
        </w:rPr>
        <w:t>денна</w:t>
      </w:r>
      <w:r w:rsidR="00AA49D4" w:rsidRPr="006344A6">
        <w:rPr>
          <w:sz w:val="24"/>
          <w:szCs w:val="28"/>
        </w:rPr>
        <w:t xml:space="preserve"> форма навчання / </w:t>
      </w:r>
      <w:r w:rsidR="00AA49D4" w:rsidRPr="006344A6">
        <w:rPr>
          <w:sz w:val="24"/>
          <w:szCs w:val="28"/>
          <w:lang w:val="uk-UA"/>
        </w:rPr>
        <w:t>Психологія</w:t>
      </w:r>
      <w:r w:rsidRPr="006344A6">
        <w:rPr>
          <w:sz w:val="24"/>
          <w:szCs w:val="28"/>
        </w:rPr>
        <w:t xml:space="preserve"> / 1 курс  Навчально-методичні матеріали/ або за посиланням </w:t>
      </w:r>
      <w:hyperlink r:id="rId9" w:history="1">
        <w:r w:rsidR="004C1D08" w:rsidRPr="00C3623F">
          <w:rPr>
            <w:rStyle w:val="a9"/>
            <w:sz w:val="24"/>
            <w:szCs w:val="28"/>
          </w:rPr>
          <w:t>https://www.vnmu.edu.ua/кафедра-іноземних-мов</w:t>
        </w:r>
      </w:hyperlink>
      <w:r w:rsidR="004C1D08">
        <w:rPr>
          <w:sz w:val="24"/>
          <w:szCs w:val="28"/>
          <w:lang w:val="uk-UA"/>
        </w:rPr>
        <w:t xml:space="preserve"> </w:t>
      </w:r>
      <w:r w:rsidRPr="006344A6">
        <w:rPr>
          <w:sz w:val="24"/>
          <w:szCs w:val="28"/>
        </w:rPr>
        <w:t xml:space="preserve"> </w:t>
      </w:r>
    </w:p>
    <w:p w14:paraId="32380776" w14:textId="77777777" w:rsidR="00A25290" w:rsidRPr="006344A6" w:rsidRDefault="00A25290" w:rsidP="00275D21">
      <w:pPr>
        <w:tabs>
          <w:tab w:val="left" w:pos="1134"/>
        </w:tabs>
        <w:ind w:firstLine="709"/>
        <w:jc w:val="both"/>
        <w:rPr>
          <w:sz w:val="24"/>
          <w:szCs w:val="28"/>
        </w:rPr>
      </w:pPr>
      <w:r w:rsidRPr="006344A6">
        <w:rPr>
          <w:sz w:val="24"/>
          <w:szCs w:val="28"/>
        </w:rPr>
        <w:t xml:space="preserve">Доступ до матеріалів здійснюється з корпоративного акаунту </w:t>
      </w:r>
      <w:r w:rsidR="00275D21" w:rsidRPr="006344A6">
        <w:rPr>
          <w:sz w:val="24"/>
          <w:szCs w:val="28"/>
        </w:rPr>
        <w:t>здобувач</w:t>
      </w:r>
      <w:r w:rsidRPr="006344A6">
        <w:rPr>
          <w:sz w:val="24"/>
          <w:szCs w:val="28"/>
        </w:rPr>
        <w:t>а s000XXX@vnmu.edu.ua.</w:t>
      </w:r>
    </w:p>
    <w:p w14:paraId="2A830C71" w14:textId="77777777" w:rsidR="00187FB7" w:rsidRPr="006344A6" w:rsidRDefault="00187FB7" w:rsidP="006344A6">
      <w:pPr>
        <w:tabs>
          <w:tab w:val="left" w:pos="1134"/>
        </w:tabs>
        <w:jc w:val="both"/>
        <w:rPr>
          <w:szCs w:val="28"/>
          <w:lang w:val="uk-UA"/>
        </w:rPr>
      </w:pPr>
    </w:p>
    <w:p w14:paraId="008104F9" w14:textId="77777777" w:rsidR="00974AED" w:rsidRPr="00275D21" w:rsidRDefault="0040391E" w:rsidP="007D1B65">
      <w:pPr>
        <w:pStyle w:val="ae"/>
        <w:tabs>
          <w:tab w:val="left" w:pos="1134"/>
        </w:tabs>
        <w:ind w:left="709"/>
        <w:rPr>
          <w:b/>
          <w:bCs/>
          <w:szCs w:val="28"/>
          <w:lang w:val="uk-UA"/>
        </w:rPr>
      </w:pPr>
      <w:r w:rsidRPr="00275D21">
        <w:rPr>
          <w:b/>
          <w:bCs/>
          <w:szCs w:val="28"/>
          <w:lang w:val="uk-UA"/>
        </w:rPr>
        <w:t>Форми та методи контролю успішності навчання</w:t>
      </w:r>
    </w:p>
    <w:p w14:paraId="70A88797" w14:textId="77777777" w:rsidR="00A25290" w:rsidRPr="00A25290" w:rsidRDefault="00A25290" w:rsidP="00A25290">
      <w:pPr>
        <w:pStyle w:val="ae"/>
        <w:ind w:left="360"/>
        <w:jc w:val="both"/>
        <w:rPr>
          <w:b/>
          <w:bCs/>
          <w:szCs w:val="28"/>
        </w:rPr>
      </w:pPr>
    </w:p>
    <w:tbl>
      <w:tblPr>
        <w:tblStyle w:val="26"/>
        <w:tblW w:w="0" w:type="auto"/>
        <w:tblLook w:val="04A0" w:firstRow="1" w:lastRow="0" w:firstColumn="1" w:lastColumn="0" w:noHBand="0" w:noVBand="1"/>
      </w:tblPr>
      <w:tblGrid>
        <w:gridCol w:w="3539"/>
        <w:gridCol w:w="6090"/>
      </w:tblGrid>
      <w:tr w:rsidR="00A25290" w:rsidRPr="004C1D08" w14:paraId="2F89B025" w14:textId="77777777" w:rsidTr="0006724E">
        <w:tc>
          <w:tcPr>
            <w:tcW w:w="3539" w:type="dxa"/>
          </w:tcPr>
          <w:p w14:paraId="0C66A279" w14:textId="77777777" w:rsidR="00A25290" w:rsidRPr="004C1D08" w:rsidRDefault="00A25290" w:rsidP="004C1D08">
            <w:pPr>
              <w:jc w:val="both"/>
              <w:rPr>
                <w:sz w:val="24"/>
                <w:szCs w:val="24"/>
              </w:rPr>
            </w:pPr>
            <w:r w:rsidRPr="004C1D08">
              <w:rPr>
                <w:sz w:val="24"/>
                <w:szCs w:val="24"/>
              </w:rPr>
              <w:t>Поточний контроль на практичних заняттях</w:t>
            </w:r>
          </w:p>
        </w:tc>
        <w:tc>
          <w:tcPr>
            <w:tcW w:w="6090" w:type="dxa"/>
          </w:tcPr>
          <w:p w14:paraId="5873A94A" w14:textId="77777777" w:rsidR="004C1D08" w:rsidRPr="004C1D08" w:rsidRDefault="004C1D08" w:rsidP="004C1D08">
            <w:pPr>
              <w:pStyle w:val="isselectedend"/>
              <w:spacing w:before="0" w:beforeAutospacing="0" w:after="0" w:afterAutospacing="0"/>
              <w:rPr>
                <w:szCs w:val="24"/>
              </w:rPr>
            </w:pPr>
            <w:r w:rsidRPr="004C1D08">
              <w:rPr>
                <w:szCs w:val="24"/>
              </w:rPr>
              <w:t>Методи:</w:t>
            </w:r>
          </w:p>
          <w:p w14:paraId="68325199" w14:textId="77777777" w:rsidR="00511687" w:rsidRDefault="00511687" w:rsidP="00511687">
            <w:pPr>
              <w:pStyle w:val="pdq2pgselectionanchorcontainer"/>
              <w:spacing w:before="0" w:beforeAutospacing="0" w:after="0" w:afterAutospacing="0"/>
              <w:jc w:val="both"/>
            </w:pPr>
            <w:r>
              <w:rPr>
                <w:rFonts w:ascii="MS Mincho" w:eastAsia="MS Mincho" w:hAnsi="MS Mincho" w:cs="MS Mincho" w:hint="eastAsia"/>
              </w:rPr>
              <w:t>✓</w:t>
            </w:r>
            <w:r>
              <w:t xml:space="preserve"> усний контроль (відповіді на запитання за змістом англомовних наукових текстів та аудіовізуальних матеріалів, обговорення змісту й структури наукових публікацій, участь в академічних і наукових дискусіях, представлення та аргументоване обговорення результатів психологічних досліджень, усні наукові повідомлення та презентації англійською мовою);</w:t>
            </w:r>
          </w:p>
          <w:p w14:paraId="6D7152FD" w14:textId="77777777" w:rsidR="00A25290" w:rsidRPr="00511687" w:rsidRDefault="00511687" w:rsidP="00511687">
            <w:pPr>
              <w:pStyle w:val="aa"/>
              <w:spacing w:before="0" w:beforeAutospacing="0" w:after="0" w:afterAutospacing="0"/>
              <w:jc w:val="both"/>
            </w:pPr>
            <w:r>
              <w:rPr>
                <w:rFonts w:ascii="MS Mincho" w:eastAsia="MS Mincho" w:hAnsi="MS Mincho" w:cs="MS Mincho" w:hint="eastAsia"/>
              </w:rPr>
              <w:t>✓</w:t>
            </w:r>
            <w:r>
              <w:t xml:space="preserve"> письмовий контроль (виконання лексико-граматичних завдань академічного та наукового спрямування, робота з англомовними науковими текстами з психології, аналіз, критичне оцінювання та узагальнення наукової інформації, академічне перефразування, резюмування та синтез інформації, формулювання мети, дослідницьких питань і гіпотез, опис методів і результатів дослідження, написання окремих структурних компонентів наукового тексту, зокрема назви, анотації та ключових слів, виконання завдань із цитування та оформлення посилань).</w:t>
            </w:r>
          </w:p>
        </w:tc>
      </w:tr>
      <w:tr w:rsidR="00A25290" w:rsidRPr="004C1D08" w14:paraId="563BA133" w14:textId="77777777" w:rsidTr="0006724E">
        <w:tc>
          <w:tcPr>
            <w:tcW w:w="3539" w:type="dxa"/>
          </w:tcPr>
          <w:p w14:paraId="50373536" w14:textId="77777777" w:rsidR="00A25290" w:rsidRPr="004C1D08" w:rsidRDefault="00C61A0B" w:rsidP="004C1D08">
            <w:pPr>
              <w:jc w:val="both"/>
              <w:rPr>
                <w:sz w:val="24"/>
                <w:szCs w:val="24"/>
              </w:rPr>
            </w:pPr>
            <w:r w:rsidRPr="004C1D08">
              <w:rPr>
                <w:sz w:val="24"/>
                <w:szCs w:val="24"/>
                <w:lang w:val="uk-UA"/>
              </w:rPr>
              <w:t xml:space="preserve">Підсумковий контроль </w:t>
            </w:r>
          </w:p>
        </w:tc>
        <w:tc>
          <w:tcPr>
            <w:tcW w:w="6090" w:type="dxa"/>
          </w:tcPr>
          <w:p w14:paraId="7101342D" w14:textId="77777777" w:rsidR="00A25290" w:rsidRPr="004C1D08" w:rsidRDefault="00511687" w:rsidP="007D1B65">
            <w:pPr>
              <w:jc w:val="both"/>
              <w:rPr>
                <w:sz w:val="24"/>
                <w:szCs w:val="24"/>
                <w:lang w:val="uk-UA"/>
              </w:rPr>
            </w:pPr>
            <w:r w:rsidRPr="004C1D08">
              <w:rPr>
                <w:rStyle w:val="af0"/>
                <w:b w:val="0"/>
                <w:sz w:val="24"/>
                <w:szCs w:val="24"/>
              </w:rPr>
              <w:t>Підсумковий контроль (залік)</w:t>
            </w:r>
            <w:r w:rsidRPr="004C1D08">
              <w:rPr>
                <w:sz w:val="24"/>
                <w:szCs w:val="24"/>
              </w:rPr>
              <w:t xml:space="preserve"> проводиться після завершення вивчення дисципліни (1 семестр) відповідно до </w:t>
            </w:r>
            <w:r w:rsidRPr="004C1D08">
              <w:rPr>
                <w:rStyle w:val="af3"/>
                <w:i w:val="0"/>
                <w:sz w:val="24"/>
                <w:szCs w:val="24"/>
              </w:rPr>
              <w:t>Положення про організацію освітнього процесу у Вінницькому національному медичному університеті ім. М. І. Пирогова</w:t>
            </w:r>
            <w:r w:rsidRPr="004C1D08">
              <w:rPr>
                <w:sz w:val="24"/>
                <w:szCs w:val="24"/>
                <w:lang w:val="uk-UA"/>
              </w:rPr>
              <w:t xml:space="preserve"> (</w:t>
            </w:r>
            <w:hyperlink r:id="rId10" w:history="1">
              <w:r w:rsidRPr="004C1D08">
                <w:rPr>
                  <w:rStyle w:val="a9"/>
                  <w:sz w:val="24"/>
                  <w:szCs w:val="24"/>
                  <w:lang w:val="uk-UA"/>
                </w:rPr>
                <w:t>https://surli.cc/bljzhy</w:t>
              </w:r>
            </w:hyperlink>
            <w:r w:rsidRPr="004C1D08">
              <w:rPr>
                <w:sz w:val="24"/>
                <w:szCs w:val="24"/>
                <w:lang w:val="uk-UA"/>
              </w:rPr>
              <w:t>)</w:t>
            </w:r>
          </w:p>
        </w:tc>
      </w:tr>
      <w:tr w:rsidR="00A25290" w:rsidRPr="004C1D08" w14:paraId="65755698" w14:textId="77777777" w:rsidTr="0006724E">
        <w:tc>
          <w:tcPr>
            <w:tcW w:w="3539" w:type="dxa"/>
          </w:tcPr>
          <w:p w14:paraId="48A40F4C" w14:textId="77777777" w:rsidR="00A25290" w:rsidRPr="004C1D08" w:rsidRDefault="00A25290" w:rsidP="004C1D08">
            <w:pPr>
              <w:jc w:val="both"/>
              <w:rPr>
                <w:sz w:val="24"/>
                <w:szCs w:val="24"/>
              </w:rPr>
            </w:pPr>
            <w:r w:rsidRPr="004C1D08">
              <w:rPr>
                <w:sz w:val="24"/>
                <w:szCs w:val="24"/>
              </w:rPr>
              <w:t>Засоби діагностики успішності навчання</w:t>
            </w:r>
          </w:p>
        </w:tc>
        <w:tc>
          <w:tcPr>
            <w:tcW w:w="6090" w:type="dxa"/>
          </w:tcPr>
          <w:p w14:paraId="58EBB46B" w14:textId="77777777" w:rsidR="00A25290" w:rsidRPr="004C1D08" w:rsidRDefault="00511687" w:rsidP="004C1D08">
            <w:pPr>
              <w:jc w:val="both"/>
              <w:rPr>
                <w:sz w:val="24"/>
                <w:szCs w:val="24"/>
                <w:lang w:val="uk-UA"/>
              </w:rPr>
            </w:pPr>
            <w:r>
              <w:rPr>
                <w:sz w:val="24"/>
                <w:lang w:val="uk-UA"/>
              </w:rPr>
              <w:t>У</w:t>
            </w:r>
            <w:r w:rsidRPr="00511687">
              <w:rPr>
                <w:sz w:val="24"/>
              </w:rPr>
              <w:t xml:space="preserve">сні відповіді та завдання академічного й наукового спрямування; лексико-граматичні завдання; англомовні наукові тексти з психології та клінічної психології; завдання на читання, аналіз, критичне оцінювання та узагальнення наукової інформації; завдання з академічного перефразування, резюмування та синтезу інформації; завдання на формулювання мети, дослідницьких питань і гіпотез, опис методів і результатів дослідження; написання окремих структурних компонентів наукового тексту; завдання з цитування та оформлення посилань; академічні й </w:t>
            </w:r>
            <w:r w:rsidRPr="00511687">
              <w:rPr>
                <w:sz w:val="24"/>
              </w:rPr>
              <w:lastRenderedPageBreak/>
              <w:t>наукові дискусії; усні наукові повідомлення та презентації; результати самостійної та індивідуальної роботи.</w:t>
            </w:r>
          </w:p>
        </w:tc>
      </w:tr>
    </w:tbl>
    <w:p w14:paraId="6187EA5F" w14:textId="77777777" w:rsidR="00A25290" w:rsidRPr="00AB67A1" w:rsidRDefault="00A25290" w:rsidP="00A25290">
      <w:pPr>
        <w:jc w:val="both"/>
        <w:rPr>
          <w:szCs w:val="28"/>
        </w:rPr>
      </w:pPr>
    </w:p>
    <w:p w14:paraId="36372098" w14:textId="77777777" w:rsidR="00511687" w:rsidRPr="004C1D08" w:rsidRDefault="00511687" w:rsidP="00511687">
      <w:pPr>
        <w:spacing w:after="160" w:line="259" w:lineRule="auto"/>
        <w:jc w:val="center"/>
        <w:rPr>
          <w:b/>
          <w:bCs/>
          <w:sz w:val="24"/>
        </w:rPr>
      </w:pPr>
      <w:r w:rsidRPr="004C1D08">
        <w:rPr>
          <w:b/>
          <w:bCs/>
          <w:sz w:val="24"/>
        </w:rPr>
        <w:t>Критерії оцінювання</w:t>
      </w:r>
    </w:p>
    <w:p w14:paraId="7BEA3823" w14:textId="77777777" w:rsidR="00511687" w:rsidRPr="004C1D08" w:rsidRDefault="00511687" w:rsidP="00511687">
      <w:pPr>
        <w:ind w:firstLine="709"/>
        <w:jc w:val="both"/>
        <w:rPr>
          <w:sz w:val="24"/>
          <w:lang w:val="uk-UA"/>
        </w:rPr>
      </w:pPr>
      <w:bookmarkStart w:id="0" w:name="_Hlk68107395"/>
      <w:r w:rsidRPr="004C1D08">
        <w:rPr>
          <w:sz w:val="24"/>
          <w:lang w:val="uk-UA"/>
        </w:rPr>
        <w:t>Оцінювання знань здійснюється згідно чинного Положення про організацію освітнього процесу у про організацію освітнього процесу у Вінницькому національному медичному університеті ім. М.І. Пирогова (</w:t>
      </w:r>
      <w:hyperlink r:id="rId11" w:history="1">
        <w:r w:rsidRPr="004C1D08">
          <w:rPr>
            <w:rStyle w:val="a9"/>
            <w:sz w:val="24"/>
            <w:lang w:val="uk-UA"/>
          </w:rPr>
          <w:t>https://surli.cc/bljzhy</w:t>
        </w:r>
      </w:hyperlink>
      <w:r w:rsidRPr="004C1D08">
        <w:rPr>
          <w:sz w:val="24"/>
          <w:lang w:val="uk-UA"/>
        </w:rPr>
        <w:t>)</w:t>
      </w:r>
    </w:p>
    <w:tbl>
      <w:tblPr>
        <w:tblStyle w:val="ad"/>
        <w:tblW w:w="5000" w:type="pct"/>
        <w:tblLook w:val="04A0" w:firstRow="1" w:lastRow="0" w:firstColumn="1" w:lastColumn="0" w:noHBand="0" w:noVBand="1"/>
      </w:tblPr>
      <w:tblGrid>
        <w:gridCol w:w="3333"/>
        <w:gridCol w:w="6522"/>
      </w:tblGrid>
      <w:tr w:rsidR="00511687" w:rsidRPr="004C1D08" w14:paraId="0F7AD0A3" w14:textId="77777777" w:rsidTr="00F67F04">
        <w:tc>
          <w:tcPr>
            <w:tcW w:w="1691" w:type="pct"/>
          </w:tcPr>
          <w:bookmarkEnd w:id="0"/>
          <w:p w14:paraId="63789D82" w14:textId="77777777" w:rsidR="00511687" w:rsidRPr="004C1D08" w:rsidRDefault="00511687" w:rsidP="00F67F04">
            <w:pPr>
              <w:jc w:val="both"/>
              <w:rPr>
                <w:sz w:val="24"/>
                <w:lang w:val="uk-UA"/>
              </w:rPr>
            </w:pPr>
            <w:r w:rsidRPr="004C1D08">
              <w:rPr>
                <w:sz w:val="24"/>
                <w:lang w:val="uk-UA"/>
              </w:rPr>
              <w:t>Поточний контроль</w:t>
            </w:r>
          </w:p>
        </w:tc>
        <w:tc>
          <w:tcPr>
            <w:tcW w:w="3309" w:type="pct"/>
          </w:tcPr>
          <w:p w14:paraId="253F7BBD" w14:textId="77777777" w:rsidR="00511687" w:rsidRPr="004C1D08" w:rsidRDefault="00511687" w:rsidP="00F67F04">
            <w:pPr>
              <w:rPr>
                <w:sz w:val="24"/>
                <w:lang w:val="uk-UA"/>
              </w:rPr>
            </w:pPr>
            <w:r w:rsidRPr="004C1D08">
              <w:rPr>
                <w:sz w:val="24"/>
                <w:lang w:val="uk-UA"/>
              </w:rPr>
              <w:t xml:space="preserve">За системою традиційних оцінок: </w:t>
            </w:r>
            <w:r w:rsidRPr="004C1D08">
              <w:rPr>
                <w:sz w:val="24"/>
                <w:lang w:val="uk-UA"/>
              </w:rPr>
              <w:br/>
              <w:t>5 «відмінно», 4 «добре», 3 «задовільно», 2 «незадовільно»</w:t>
            </w:r>
          </w:p>
        </w:tc>
      </w:tr>
      <w:tr w:rsidR="00511687" w:rsidRPr="004C1D08" w14:paraId="2B5617B3" w14:textId="77777777" w:rsidTr="00F67F04">
        <w:tc>
          <w:tcPr>
            <w:tcW w:w="1691" w:type="pct"/>
          </w:tcPr>
          <w:p w14:paraId="75A2C1EC" w14:textId="77777777" w:rsidR="00511687" w:rsidRPr="004C1D08" w:rsidRDefault="00511687" w:rsidP="00F67F04">
            <w:pPr>
              <w:rPr>
                <w:sz w:val="24"/>
                <w:lang w:val="uk-UA"/>
              </w:rPr>
            </w:pPr>
            <w:r w:rsidRPr="004C1D08">
              <w:rPr>
                <w:sz w:val="24"/>
                <w:lang w:val="uk-UA"/>
              </w:rPr>
              <w:t>Контроль практичних навичок</w:t>
            </w:r>
          </w:p>
        </w:tc>
        <w:tc>
          <w:tcPr>
            <w:tcW w:w="3309" w:type="pct"/>
          </w:tcPr>
          <w:p w14:paraId="7FF66A39" w14:textId="77777777" w:rsidR="00511687" w:rsidRPr="004C1D08" w:rsidRDefault="00511687" w:rsidP="00F67F04">
            <w:pPr>
              <w:jc w:val="both"/>
              <w:rPr>
                <w:sz w:val="24"/>
                <w:lang w:val="uk-UA"/>
              </w:rPr>
            </w:pPr>
            <w:r w:rsidRPr="004C1D08">
              <w:rPr>
                <w:sz w:val="24"/>
                <w:lang w:val="uk-UA"/>
              </w:rPr>
              <w:t>За системою традиційних оцінок: 5 «відмінно», 4 «добре», 3 «задовільно», 2 «незадовільно»</w:t>
            </w:r>
          </w:p>
        </w:tc>
      </w:tr>
      <w:tr w:rsidR="00511687" w:rsidRPr="004C1D08" w14:paraId="5D057E9B" w14:textId="77777777" w:rsidTr="00F67F04">
        <w:tc>
          <w:tcPr>
            <w:tcW w:w="1691" w:type="pct"/>
          </w:tcPr>
          <w:p w14:paraId="20D805C5" w14:textId="77777777" w:rsidR="00511687" w:rsidRPr="004C1D08" w:rsidRDefault="00511687" w:rsidP="00F67F04">
            <w:pPr>
              <w:jc w:val="both"/>
              <w:rPr>
                <w:sz w:val="24"/>
                <w:lang w:val="uk-UA"/>
              </w:rPr>
            </w:pPr>
            <w:r w:rsidRPr="004C1D08">
              <w:rPr>
                <w:sz w:val="24"/>
                <w:lang w:val="uk-UA"/>
              </w:rPr>
              <w:t>Залік (підсумковий контроль)</w:t>
            </w:r>
          </w:p>
        </w:tc>
        <w:tc>
          <w:tcPr>
            <w:tcW w:w="3309" w:type="pct"/>
          </w:tcPr>
          <w:p w14:paraId="1A6224F2" w14:textId="77777777" w:rsidR="00511687" w:rsidRPr="004C1D08" w:rsidRDefault="00511687" w:rsidP="00F67F04">
            <w:pPr>
              <w:jc w:val="both"/>
              <w:rPr>
                <w:sz w:val="24"/>
                <w:lang w:val="uk-UA"/>
              </w:rPr>
            </w:pPr>
            <w:r w:rsidRPr="004C1D08">
              <w:rPr>
                <w:sz w:val="24"/>
                <w:lang w:val="uk-UA"/>
              </w:rPr>
              <w:t>За 200-бальною шкалою (середня арифметична оцінка за семестр конвертується в бали)</w:t>
            </w:r>
          </w:p>
          <w:p w14:paraId="42300B3D" w14:textId="77777777" w:rsidR="00511687" w:rsidRPr="004C1D08" w:rsidRDefault="00511687" w:rsidP="00F67F04">
            <w:pPr>
              <w:jc w:val="both"/>
              <w:rPr>
                <w:sz w:val="24"/>
                <w:lang w:val="uk-UA"/>
              </w:rPr>
            </w:pPr>
            <w:r w:rsidRPr="004C1D08">
              <w:rPr>
                <w:sz w:val="24"/>
                <w:lang w:val="uk-UA"/>
              </w:rPr>
              <w:t>Зараховано: від 122 до 200 балів</w:t>
            </w:r>
          </w:p>
          <w:p w14:paraId="482C0D42" w14:textId="77777777" w:rsidR="00511687" w:rsidRPr="004C1D08" w:rsidRDefault="00511687" w:rsidP="00F67F04">
            <w:pPr>
              <w:jc w:val="both"/>
              <w:rPr>
                <w:sz w:val="24"/>
                <w:lang w:val="uk-UA"/>
              </w:rPr>
            </w:pPr>
            <w:r w:rsidRPr="004C1D08">
              <w:rPr>
                <w:sz w:val="24"/>
                <w:lang w:val="uk-UA"/>
              </w:rPr>
              <w:t>Не зараховано: менше 122 балів (див. Шкалу оцінювання)</w:t>
            </w:r>
          </w:p>
        </w:tc>
      </w:tr>
    </w:tbl>
    <w:p w14:paraId="36D6F426" w14:textId="77777777" w:rsidR="00511687" w:rsidRPr="004C1D08" w:rsidRDefault="00511687" w:rsidP="00511687">
      <w:pPr>
        <w:pStyle w:val="ae"/>
        <w:widowControl w:val="0"/>
        <w:tabs>
          <w:tab w:val="left" w:pos="288"/>
          <w:tab w:val="left" w:pos="432"/>
          <w:tab w:val="left" w:pos="576"/>
          <w:tab w:val="left" w:pos="1872"/>
          <w:tab w:val="left" w:pos="3312"/>
          <w:tab w:val="left" w:pos="4176"/>
        </w:tabs>
        <w:ind w:left="360"/>
        <w:jc w:val="both"/>
        <w:rPr>
          <w:b/>
          <w:snapToGrid w:val="0"/>
          <w:sz w:val="24"/>
          <w:lang w:val="uk-UA"/>
        </w:rPr>
      </w:pPr>
    </w:p>
    <w:p w14:paraId="6F612899" w14:textId="77777777" w:rsidR="00511687" w:rsidRPr="004C1D08" w:rsidRDefault="00511687" w:rsidP="00511687">
      <w:pPr>
        <w:pStyle w:val="ae"/>
        <w:widowControl w:val="0"/>
        <w:numPr>
          <w:ilvl w:val="0"/>
          <w:numId w:val="3"/>
        </w:numPr>
        <w:tabs>
          <w:tab w:val="left" w:pos="288"/>
          <w:tab w:val="left" w:pos="432"/>
          <w:tab w:val="left" w:pos="576"/>
          <w:tab w:val="left" w:pos="1872"/>
          <w:tab w:val="left" w:pos="3312"/>
          <w:tab w:val="left" w:pos="4176"/>
        </w:tabs>
        <w:jc w:val="center"/>
        <w:rPr>
          <w:b/>
          <w:bCs/>
          <w:snapToGrid w:val="0"/>
          <w:sz w:val="24"/>
          <w:lang w:val="uk-UA"/>
        </w:rPr>
      </w:pPr>
      <w:r w:rsidRPr="004C1D08">
        <w:rPr>
          <w:b/>
          <w:bCs/>
          <w:snapToGrid w:val="0"/>
          <w:sz w:val="24"/>
          <w:lang w:val="uk-UA"/>
        </w:rPr>
        <w:t>Шкала оцінювання дисципліни: національна та ECTS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1348"/>
        <w:gridCol w:w="4963"/>
      </w:tblGrid>
      <w:tr w:rsidR="00511687" w:rsidRPr="004C1D08" w14:paraId="116D811F" w14:textId="77777777" w:rsidTr="00F67F04">
        <w:trPr>
          <w:trHeight w:val="200"/>
          <w:jc w:val="center"/>
        </w:trPr>
        <w:tc>
          <w:tcPr>
            <w:tcW w:w="1798" w:type="pct"/>
            <w:vMerge w:val="restart"/>
          </w:tcPr>
          <w:p w14:paraId="7D5F6AC4" w14:textId="77777777" w:rsidR="00511687" w:rsidRPr="004C1D08" w:rsidRDefault="00511687" w:rsidP="00F67F04">
            <w:pPr>
              <w:jc w:val="center"/>
              <w:rPr>
                <w:sz w:val="24"/>
                <w:lang w:val="uk-UA"/>
              </w:rPr>
            </w:pPr>
          </w:p>
          <w:p w14:paraId="508FE4B4" w14:textId="77777777" w:rsidR="00511687" w:rsidRPr="004C1D08" w:rsidRDefault="00511687" w:rsidP="00F67F04">
            <w:pPr>
              <w:jc w:val="center"/>
              <w:rPr>
                <w:sz w:val="24"/>
                <w:lang w:val="uk-UA"/>
              </w:rPr>
            </w:pPr>
            <w:r w:rsidRPr="004C1D08">
              <w:rPr>
                <w:sz w:val="24"/>
                <w:lang w:val="uk-UA"/>
              </w:rPr>
              <w:t xml:space="preserve">Сума балів за всі види навчальної діяльності </w:t>
            </w:r>
          </w:p>
        </w:tc>
        <w:tc>
          <w:tcPr>
            <w:tcW w:w="684" w:type="pct"/>
            <w:vMerge w:val="restart"/>
          </w:tcPr>
          <w:p w14:paraId="3B459ED7" w14:textId="77777777" w:rsidR="00511687" w:rsidRPr="004C1D08" w:rsidRDefault="00511687" w:rsidP="00F67F04">
            <w:pPr>
              <w:jc w:val="center"/>
              <w:rPr>
                <w:sz w:val="24"/>
                <w:lang w:val="uk-UA"/>
              </w:rPr>
            </w:pPr>
          </w:p>
          <w:p w14:paraId="78EB6296" w14:textId="77777777" w:rsidR="00511687" w:rsidRPr="004C1D08" w:rsidRDefault="00511687" w:rsidP="00F67F04">
            <w:pPr>
              <w:jc w:val="center"/>
              <w:rPr>
                <w:sz w:val="24"/>
                <w:lang w:val="uk-UA"/>
              </w:rPr>
            </w:pPr>
            <w:r w:rsidRPr="004C1D08">
              <w:rPr>
                <w:sz w:val="24"/>
                <w:lang w:val="uk-UA"/>
              </w:rPr>
              <w:t>Оцінка ЕСТS</w:t>
            </w:r>
          </w:p>
        </w:tc>
        <w:tc>
          <w:tcPr>
            <w:tcW w:w="2517" w:type="pct"/>
          </w:tcPr>
          <w:p w14:paraId="79321571" w14:textId="77777777" w:rsidR="00511687" w:rsidRPr="004C1D08" w:rsidRDefault="00511687" w:rsidP="00F67F04">
            <w:pPr>
              <w:jc w:val="center"/>
              <w:rPr>
                <w:sz w:val="24"/>
                <w:lang w:val="uk-UA"/>
              </w:rPr>
            </w:pPr>
            <w:r w:rsidRPr="004C1D08">
              <w:rPr>
                <w:sz w:val="24"/>
                <w:lang w:val="uk-UA"/>
              </w:rPr>
              <w:t>Оцінка за національною шкалою</w:t>
            </w:r>
          </w:p>
        </w:tc>
      </w:tr>
      <w:tr w:rsidR="00511687" w:rsidRPr="004C1D08" w14:paraId="78D39A6D" w14:textId="77777777" w:rsidTr="00F67F04">
        <w:trPr>
          <w:trHeight w:val="170"/>
          <w:jc w:val="center"/>
        </w:trPr>
        <w:tc>
          <w:tcPr>
            <w:tcW w:w="1798" w:type="pct"/>
            <w:vMerge/>
          </w:tcPr>
          <w:p w14:paraId="30FF397C" w14:textId="77777777" w:rsidR="00511687" w:rsidRPr="004C1D08" w:rsidRDefault="00511687" w:rsidP="00F67F04">
            <w:pPr>
              <w:jc w:val="center"/>
              <w:rPr>
                <w:sz w:val="24"/>
                <w:lang w:val="uk-UA"/>
              </w:rPr>
            </w:pPr>
          </w:p>
        </w:tc>
        <w:tc>
          <w:tcPr>
            <w:tcW w:w="684" w:type="pct"/>
            <w:vMerge/>
          </w:tcPr>
          <w:p w14:paraId="4A4D1EDE" w14:textId="77777777" w:rsidR="00511687" w:rsidRPr="004C1D08" w:rsidRDefault="00511687" w:rsidP="00F67F04">
            <w:pPr>
              <w:jc w:val="center"/>
              <w:rPr>
                <w:sz w:val="24"/>
                <w:lang w:val="uk-UA"/>
              </w:rPr>
            </w:pPr>
          </w:p>
        </w:tc>
        <w:tc>
          <w:tcPr>
            <w:tcW w:w="2517" w:type="pct"/>
          </w:tcPr>
          <w:p w14:paraId="0BA5F5CE" w14:textId="77777777" w:rsidR="00511687" w:rsidRPr="004C1D08" w:rsidRDefault="00511687" w:rsidP="00F67F04">
            <w:pPr>
              <w:jc w:val="center"/>
              <w:rPr>
                <w:sz w:val="24"/>
                <w:lang w:val="uk-UA"/>
              </w:rPr>
            </w:pPr>
            <w:r w:rsidRPr="004C1D08">
              <w:rPr>
                <w:sz w:val="24"/>
                <w:lang w:val="uk-UA"/>
              </w:rPr>
              <w:t>для заліку</w:t>
            </w:r>
          </w:p>
        </w:tc>
      </w:tr>
      <w:tr w:rsidR="00511687" w:rsidRPr="004C1D08" w14:paraId="5C119119" w14:textId="77777777" w:rsidTr="00F67F04">
        <w:trPr>
          <w:jc w:val="center"/>
        </w:trPr>
        <w:tc>
          <w:tcPr>
            <w:tcW w:w="1798" w:type="pct"/>
          </w:tcPr>
          <w:p w14:paraId="68D84972" w14:textId="77777777" w:rsidR="00511687" w:rsidRPr="004C1D08" w:rsidRDefault="00511687" w:rsidP="00F67F04">
            <w:pPr>
              <w:jc w:val="center"/>
              <w:rPr>
                <w:b/>
                <w:sz w:val="24"/>
                <w:lang w:val="uk-UA"/>
              </w:rPr>
            </w:pPr>
            <w:r w:rsidRPr="004C1D08">
              <w:rPr>
                <w:b/>
                <w:sz w:val="24"/>
                <w:lang w:val="uk-UA"/>
              </w:rPr>
              <w:t>180-200</w:t>
            </w:r>
          </w:p>
        </w:tc>
        <w:tc>
          <w:tcPr>
            <w:tcW w:w="684" w:type="pct"/>
          </w:tcPr>
          <w:p w14:paraId="4C869260" w14:textId="77777777" w:rsidR="00511687" w:rsidRPr="004C1D08" w:rsidRDefault="00511687" w:rsidP="00F67F04">
            <w:pPr>
              <w:jc w:val="center"/>
              <w:rPr>
                <w:b/>
                <w:sz w:val="24"/>
                <w:lang w:val="uk-UA"/>
              </w:rPr>
            </w:pPr>
            <w:r w:rsidRPr="004C1D08">
              <w:rPr>
                <w:b/>
                <w:sz w:val="24"/>
                <w:lang w:val="uk-UA"/>
              </w:rPr>
              <w:t>А</w:t>
            </w:r>
          </w:p>
        </w:tc>
        <w:tc>
          <w:tcPr>
            <w:tcW w:w="2517" w:type="pct"/>
            <w:vMerge w:val="restart"/>
          </w:tcPr>
          <w:p w14:paraId="61AA3F4B" w14:textId="77777777" w:rsidR="00511687" w:rsidRPr="004C1D08" w:rsidRDefault="00511687" w:rsidP="00F67F04">
            <w:pPr>
              <w:jc w:val="center"/>
              <w:rPr>
                <w:sz w:val="24"/>
                <w:lang w:val="uk-UA"/>
              </w:rPr>
            </w:pPr>
          </w:p>
          <w:p w14:paraId="5B4B18F4" w14:textId="77777777" w:rsidR="00511687" w:rsidRPr="004C1D08" w:rsidRDefault="00511687" w:rsidP="00F67F04">
            <w:pPr>
              <w:jc w:val="center"/>
              <w:rPr>
                <w:sz w:val="24"/>
                <w:lang w:val="uk-UA"/>
              </w:rPr>
            </w:pPr>
          </w:p>
          <w:p w14:paraId="6B093A61" w14:textId="77777777" w:rsidR="00511687" w:rsidRPr="004C1D08" w:rsidRDefault="00511687" w:rsidP="00F67F04">
            <w:pPr>
              <w:jc w:val="center"/>
              <w:rPr>
                <w:b/>
                <w:sz w:val="24"/>
                <w:lang w:val="uk-UA"/>
              </w:rPr>
            </w:pPr>
            <w:r w:rsidRPr="004C1D08">
              <w:rPr>
                <w:sz w:val="24"/>
                <w:lang w:val="uk-UA"/>
              </w:rPr>
              <w:t>зараховано</w:t>
            </w:r>
          </w:p>
        </w:tc>
      </w:tr>
      <w:tr w:rsidR="00511687" w:rsidRPr="004C1D08" w14:paraId="0F76E43D" w14:textId="77777777" w:rsidTr="00F67F04">
        <w:trPr>
          <w:jc w:val="center"/>
        </w:trPr>
        <w:tc>
          <w:tcPr>
            <w:tcW w:w="1798" w:type="pct"/>
          </w:tcPr>
          <w:p w14:paraId="28F861A5" w14:textId="77777777" w:rsidR="00511687" w:rsidRPr="004C1D08" w:rsidRDefault="00511687" w:rsidP="00F67F04">
            <w:pPr>
              <w:jc w:val="center"/>
              <w:rPr>
                <w:b/>
                <w:sz w:val="24"/>
                <w:lang w:val="uk-UA"/>
              </w:rPr>
            </w:pPr>
            <w:r w:rsidRPr="004C1D08">
              <w:rPr>
                <w:b/>
                <w:sz w:val="24"/>
                <w:lang w:val="uk-UA"/>
              </w:rPr>
              <w:t>170-179,99</w:t>
            </w:r>
          </w:p>
        </w:tc>
        <w:tc>
          <w:tcPr>
            <w:tcW w:w="684" w:type="pct"/>
          </w:tcPr>
          <w:p w14:paraId="5BC6D08E" w14:textId="77777777" w:rsidR="00511687" w:rsidRPr="004C1D08" w:rsidRDefault="00511687" w:rsidP="00F67F04">
            <w:pPr>
              <w:jc w:val="center"/>
              <w:rPr>
                <w:b/>
                <w:sz w:val="24"/>
                <w:lang w:val="uk-UA"/>
              </w:rPr>
            </w:pPr>
            <w:r w:rsidRPr="004C1D08">
              <w:rPr>
                <w:b/>
                <w:sz w:val="24"/>
                <w:lang w:val="uk-UA"/>
              </w:rPr>
              <w:t>В</w:t>
            </w:r>
          </w:p>
        </w:tc>
        <w:tc>
          <w:tcPr>
            <w:tcW w:w="2517" w:type="pct"/>
            <w:vMerge/>
          </w:tcPr>
          <w:p w14:paraId="753BBAB7" w14:textId="77777777" w:rsidR="00511687" w:rsidRPr="004C1D08" w:rsidRDefault="00511687" w:rsidP="00F67F04">
            <w:pPr>
              <w:jc w:val="center"/>
              <w:rPr>
                <w:b/>
                <w:sz w:val="24"/>
                <w:lang w:val="uk-UA"/>
              </w:rPr>
            </w:pPr>
          </w:p>
        </w:tc>
      </w:tr>
      <w:tr w:rsidR="00511687" w:rsidRPr="004C1D08" w14:paraId="19224BB9" w14:textId="77777777" w:rsidTr="00F67F04">
        <w:trPr>
          <w:jc w:val="center"/>
        </w:trPr>
        <w:tc>
          <w:tcPr>
            <w:tcW w:w="1798" w:type="pct"/>
          </w:tcPr>
          <w:p w14:paraId="5F1E9F0C" w14:textId="77777777" w:rsidR="00511687" w:rsidRPr="004C1D08" w:rsidRDefault="00511687" w:rsidP="00F67F04">
            <w:pPr>
              <w:jc w:val="center"/>
              <w:rPr>
                <w:b/>
                <w:sz w:val="24"/>
                <w:lang w:val="uk-UA"/>
              </w:rPr>
            </w:pPr>
            <w:r w:rsidRPr="004C1D08">
              <w:rPr>
                <w:b/>
                <w:sz w:val="24"/>
                <w:lang w:val="uk-UA"/>
              </w:rPr>
              <w:t>160-169,99</w:t>
            </w:r>
          </w:p>
        </w:tc>
        <w:tc>
          <w:tcPr>
            <w:tcW w:w="684" w:type="pct"/>
          </w:tcPr>
          <w:p w14:paraId="34C8739D" w14:textId="77777777" w:rsidR="00511687" w:rsidRPr="004C1D08" w:rsidRDefault="00511687" w:rsidP="00F67F04">
            <w:pPr>
              <w:jc w:val="center"/>
              <w:rPr>
                <w:b/>
                <w:sz w:val="24"/>
                <w:lang w:val="uk-UA"/>
              </w:rPr>
            </w:pPr>
            <w:r w:rsidRPr="004C1D08">
              <w:rPr>
                <w:b/>
                <w:sz w:val="24"/>
                <w:lang w:val="uk-UA"/>
              </w:rPr>
              <w:t>С</w:t>
            </w:r>
          </w:p>
        </w:tc>
        <w:tc>
          <w:tcPr>
            <w:tcW w:w="2517" w:type="pct"/>
            <w:vMerge/>
          </w:tcPr>
          <w:p w14:paraId="0908293A" w14:textId="77777777" w:rsidR="00511687" w:rsidRPr="004C1D08" w:rsidRDefault="00511687" w:rsidP="00F67F04">
            <w:pPr>
              <w:jc w:val="center"/>
              <w:rPr>
                <w:b/>
                <w:sz w:val="24"/>
                <w:lang w:val="uk-UA"/>
              </w:rPr>
            </w:pPr>
          </w:p>
        </w:tc>
      </w:tr>
      <w:tr w:rsidR="00511687" w:rsidRPr="004C1D08" w14:paraId="48A213C5" w14:textId="77777777" w:rsidTr="00F67F04">
        <w:trPr>
          <w:jc w:val="center"/>
        </w:trPr>
        <w:tc>
          <w:tcPr>
            <w:tcW w:w="1798" w:type="pct"/>
          </w:tcPr>
          <w:p w14:paraId="53BFADC8" w14:textId="77777777" w:rsidR="00511687" w:rsidRPr="004C1D08" w:rsidRDefault="00511687" w:rsidP="00F67F04">
            <w:pPr>
              <w:jc w:val="center"/>
              <w:rPr>
                <w:b/>
                <w:sz w:val="24"/>
                <w:lang w:val="uk-UA"/>
              </w:rPr>
            </w:pPr>
            <w:r w:rsidRPr="004C1D08">
              <w:rPr>
                <w:b/>
                <w:sz w:val="24"/>
                <w:lang w:val="uk-UA"/>
              </w:rPr>
              <w:t>141-159,99</w:t>
            </w:r>
          </w:p>
        </w:tc>
        <w:tc>
          <w:tcPr>
            <w:tcW w:w="684" w:type="pct"/>
          </w:tcPr>
          <w:p w14:paraId="7B7AA69F" w14:textId="77777777" w:rsidR="00511687" w:rsidRPr="004C1D08" w:rsidRDefault="00511687" w:rsidP="00F67F04">
            <w:pPr>
              <w:jc w:val="center"/>
              <w:rPr>
                <w:b/>
                <w:sz w:val="24"/>
                <w:lang w:val="uk-UA"/>
              </w:rPr>
            </w:pPr>
            <w:r w:rsidRPr="004C1D08">
              <w:rPr>
                <w:b/>
                <w:sz w:val="24"/>
                <w:lang w:val="uk-UA"/>
              </w:rPr>
              <w:t>D</w:t>
            </w:r>
          </w:p>
        </w:tc>
        <w:tc>
          <w:tcPr>
            <w:tcW w:w="2517" w:type="pct"/>
            <w:vMerge/>
          </w:tcPr>
          <w:p w14:paraId="2B572137" w14:textId="77777777" w:rsidR="00511687" w:rsidRPr="004C1D08" w:rsidRDefault="00511687" w:rsidP="00F67F04">
            <w:pPr>
              <w:jc w:val="center"/>
              <w:rPr>
                <w:b/>
                <w:sz w:val="24"/>
                <w:lang w:val="uk-UA"/>
              </w:rPr>
            </w:pPr>
          </w:p>
        </w:tc>
      </w:tr>
      <w:tr w:rsidR="00511687" w:rsidRPr="004C1D08" w14:paraId="797C04F9" w14:textId="77777777" w:rsidTr="00F67F04">
        <w:trPr>
          <w:trHeight w:val="118"/>
          <w:jc w:val="center"/>
        </w:trPr>
        <w:tc>
          <w:tcPr>
            <w:tcW w:w="1798" w:type="pct"/>
          </w:tcPr>
          <w:p w14:paraId="0CDD4FC6" w14:textId="77777777" w:rsidR="00511687" w:rsidRPr="004C1D08" w:rsidRDefault="00511687" w:rsidP="00F67F04">
            <w:pPr>
              <w:jc w:val="center"/>
              <w:rPr>
                <w:b/>
                <w:sz w:val="24"/>
                <w:lang w:val="uk-UA"/>
              </w:rPr>
            </w:pPr>
            <w:r w:rsidRPr="004C1D08">
              <w:rPr>
                <w:b/>
                <w:sz w:val="24"/>
                <w:lang w:val="uk-UA"/>
              </w:rPr>
              <w:t>122-140,99</w:t>
            </w:r>
          </w:p>
        </w:tc>
        <w:tc>
          <w:tcPr>
            <w:tcW w:w="684" w:type="pct"/>
          </w:tcPr>
          <w:p w14:paraId="214A254A" w14:textId="77777777" w:rsidR="00511687" w:rsidRPr="004C1D08" w:rsidRDefault="00511687" w:rsidP="00F67F04">
            <w:pPr>
              <w:jc w:val="center"/>
              <w:rPr>
                <w:b/>
                <w:sz w:val="24"/>
                <w:lang w:val="uk-UA"/>
              </w:rPr>
            </w:pPr>
            <w:r w:rsidRPr="004C1D08">
              <w:rPr>
                <w:b/>
                <w:sz w:val="24"/>
                <w:lang w:val="uk-UA"/>
              </w:rPr>
              <w:t>E</w:t>
            </w:r>
          </w:p>
        </w:tc>
        <w:tc>
          <w:tcPr>
            <w:tcW w:w="2517" w:type="pct"/>
            <w:vMerge/>
          </w:tcPr>
          <w:p w14:paraId="348550DD" w14:textId="77777777" w:rsidR="00511687" w:rsidRPr="004C1D08" w:rsidRDefault="00511687" w:rsidP="00F67F04">
            <w:pPr>
              <w:jc w:val="center"/>
              <w:rPr>
                <w:b/>
                <w:sz w:val="24"/>
                <w:lang w:val="uk-UA"/>
              </w:rPr>
            </w:pPr>
          </w:p>
        </w:tc>
      </w:tr>
      <w:tr w:rsidR="00511687" w:rsidRPr="004C1D08" w14:paraId="33787B53" w14:textId="77777777" w:rsidTr="00F67F04">
        <w:trPr>
          <w:jc w:val="center"/>
        </w:trPr>
        <w:tc>
          <w:tcPr>
            <w:tcW w:w="1798" w:type="pct"/>
          </w:tcPr>
          <w:p w14:paraId="25D7CABB" w14:textId="77777777" w:rsidR="00511687" w:rsidRPr="004C1D08" w:rsidRDefault="00511687" w:rsidP="00F67F04">
            <w:pPr>
              <w:jc w:val="center"/>
              <w:rPr>
                <w:b/>
                <w:sz w:val="24"/>
                <w:lang w:val="uk-UA"/>
              </w:rPr>
            </w:pPr>
            <w:r w:rsidRPr="004C1D08">
              <w:rPr>
                <w:b/>
                <w:sz w:val="24"/>
                <w:lang w:val="uk-UA"/>
              </w:rPr>
              <w:t>60-121,99</w:t>
            </w:r>
          </w:p>
        </w:tc>
        <w:tc>
          <w:tcPr>
            <w:tcW w:w="684" w:type="pct"/>
          </w:tcPr>
          <w:p w14:paraId="62892E97" w14:textId="77777777" w:rsidR="00511687" w:rsidRPr="004C1D08" w:rsidRDefault="00511687" w:rsidP="00F67F04">
            <w:pPr>
              <w:jc w:val="center"/>
              <w:rPr>
                <w:b/>
                <w:sz w:val="24"/>
                <w:lang w:val="uk-UA"/>
              </w:rPr>
            </w:pPr>
            <w:r w:rsidRPr="004C1D08">
              <w:rPr>
                <w:b/>
                <w:sz w:val="24"/>
                <w:lang w:val="uk-UA"/>
              </w:rPr>
              <w:t>FX</w:t>
            </w:r>
          </w:p>
        </w:tc>
        <w:tc>
          <w:tcPr>
            <w:tcW w:w="2517" w:type="pct"/>
          </w:tcPr>
          <w:p w14:paraId="43CD3BB6" w14:textId="77777777" w:rsidR="00511687" w:rsidRPr="004C1D08" w:rsidRDefault="00511687" w:rsidP="00F67F04">
            <w:pPr>
              <w:jc w:val="center"/>
              <w:rPr>
                <w:sz w:val="24"/>
                <w:lang w:val="uk-UA"/>
              </w:rPr>
            </w:pPr>
            <w:r w:rsidRPr="004C1D08">
              <w:rPr>
                <w:sz w:val="24"/>
                <w:lang w:val="uk-UA"/>
              </w:rPr>
              <w:t>не зараховано з можливістю повторного складання</w:t>
            </w:r>
          </w:p>
        </w:tc>
      </w:tr>
      <w:tr w:rsidR="00511687" w:rsidRPr="004C1D08" w14:paraId="2FC92D0B" w14:textId="77777777" w:rsidTr="00F67F04">
        <w:trPr>
          <w:jc w:val="center"/>
        </w:trPr>
        <w:tc>
          <w:tcPr>
            <w:tcW w:w="1798" w:type="pct"/>
          </w:tcPr>
          <w:p w14:paraId="3020008F" w14:textId="77777777" w:rsidR="00511687" w:rsidRPr="004C1D08" w:rsidRDefault="00511687" w:rsidP="00F67F04">
            <w:pPr>
              <w:jc w:val="center"/>
              <w:rPr>
                <w:b/>
                <w:sz w:val="24"/>
                <w:lang w:val="uk-UA"/>
              </w:rPr>
            </w:pPr>
            <w:r w:rsidRPr="004C1D08">
              <w:rPr>
                <w:b/>
                <w:sz w:val="24"/>
                <w:lang w:val="uk-UA"/>
              </w:rPr>
              <w:t>0-59,99</w:t>
            </w:r>
          </w:p>
        </w:tc>
        <w:tc>
          <w:tcPr>
            <w:tcW w:w="684" w:type="pct"/>
          </w:tcPr>
          <w:p w14:paraId="56C24CE2" w14:textId="77777777" w:rsidR="00511687" w:rsidRPr="004C1D08" w:rsidRDefault="00511687" w:rsidP="00F67F04">
            <w:pPr>
              <w:jc w:val="center"/>
              <w:rPr>
                <w:b/>
                <w:sz w:val="24"/>
                <w:lang w:val="uk-UA"/>
              </w:rPr>
            </w:pPr>
            <w:r w:rsidRPr="004C1D08">
              <w:rPr>
                <w:b/>
                <w:sz w:val="24"/>
                <w:lang w:val="uk-UA"/>
              </w:rPr>
              <w:t>F</w:t>
            </w:r>
          </w:p>
        </w:tc>
        <w:tc>
          <w:tcPr>
            <w:tcW w:w="2517" w:type="pct"/>
          </w:tcPr>
          <w:p w14:paraId="770C5942" w14:textId="77777777" w:rsidR="00511687" w:rsidRPr="004C1D08" w:rsidRDefault="00511687" w:rsidP="00F67F04">
            <w:pPr>
              <w:jc w:val="center"/>
              <w:rPr>
                <w:b/>
                <w:sz w:val="24"/>
                <w:lang w:val="uk-UA"/>
              </w:rPr>
            </w:pPr>
            <w:r w:rsidRPr="004C1D08">
              <w:rPr>
                <w:sz w:val="24"/>
                <w:lang w:val="uk-UA"/>
              </w:rPr>
              <w:t>не зараховано з обов’язковим повторним вивченням дисципліни</w:t>
            </w:r>
          </w:p>
        </w:tc>
      </w:tr>
    </w:tbl>
    <w:p w14:paraId="53D1C068" w14:textId="77777777" w:rsidR="00511687" w:rsidRDefault="00511687" w:rsidP="00511687">
      <w:pPr>
        <w:pStyle w:val="ae"/>
        <w:widowControl w:val="0"/>
        <w:tabs>
          <w:tab w:val="left" w:pos="288"/>
          <w:tab w:val="left" w:pos="432"/>
          <w:tab w:val="left" w:pos="576"/>
          <w:tab w:val="left" w:pos="1872"/>
          <w:tab w:val="left" w:pos="3312"/>
          <w:tab w:val="left" w:pos="4176"/>
        </w:tabs>
        <w:rPr>
          <w:b/>
          <w:snapToGrid w:val="0"/>
          <w:szCs w:val="28"/>
          <w:lang w:val="uk-UA"/>
        </w:rPr>
      </w:pPr>
    </w:p>
    <w:p w14:paraId="30CF4593" w14:textId="77777777" w:rsidR="00FD48C3" w:rsidRDefault="00FD48C3" w:rsidP="00C61A0B">
      <w:pPr>
        <w:pStyle w:val="ae"/>
        <w:widowControl w:val="0"/>
        <w:tabs>
          <w:tab w:val="left" w:pos="288"/>
          <w:tab w:val="left" w:pos="432"/>
          <w:tab w:val="left" w:pos="576"/>
          <w:tab w:val="left" w:pos="1872"/>
          <w:tab w:val="left" w:pos="3312"/>
          <w:tab w:val="left" w:pos="4176"/>
        </w:tabs>
        <w:rPr>
          <w:b/>
          <w:snapToGrid w:val="0"/>
          <w:szCs w:val="28"/>
          <w:lang w:val="uk-UA"/>
        </w:rPr>
      </w:pPr>
    </w:p>
    <w:p w14:paraId="1AACF28B" w14:textId="77777777" w:rsidR="00974AED" w:rsidRPr="00AB67A1" w:rsidRDefault="0040391E" w:rsidP="004C1D08">
      <w:pPr>
        <w:pStyle w:val="ae"/>
        <w:widowControl w:val="0"/>
        <w:tabs>
          <w:tab w:val="left" w:pos="288"/>
          <w:tab w:val="left" w:pos="432"/>
          <w:tab w:val="left" w:pos="576"/>
          <w:tab w:val="left" w:pos="1872"/>
          <w:tab w:val="left" w:pos="3312"/>
          <w:tab w:val="left" w:pos="4176"/>
        </w:tabs>
        <w:rPr>
          <w:b/>
          <w:snapToGrid w:val="0"/>
          <w:szCs w:val="28"/>
          <w:lang w:val="uk-UA"/>
        </w:rPr>
      </w:pPr>
      <w:r w:rsidRPr="00AB67A1">
        <w:rPr>
          <w:b/>
          <w:snapToGrid w:val="0"/>
          <w:szCs w:val="28"/>
          <w:lang w:val="uk-UA"/>
        </w:rPr>
        <w:t xml:space="preserve">Критерії оцінювання знань </w:t>
      </w:r>
      <w:r w:rsidR="008A598B" w:rsidRPr="00AB67A1">
        <w:rPr>
          <w:b/>
          <w:snapToGrid w:val="0"/>
          <w:szCs w:val="28"/>
          <w:lang w:val="uk-UA"/>
        </w:rPr>
        <w:t>здобувач</w:t>
      </w:r>
      <w:r w:rsidRPr="00AB67A1">
        <w:rPr>
          <w:b/>
          <w:snapToGrid w:val="0"/>
          <w:szCs w:val="28"/>
          <w:lang w:val="uk-UA"/>
        </w:rPr>
        <w:t>а</w:t>
      </w:r>
    </w:p>
    <w:p w14:paraId="77E185AD" w14:textId="77777777" w:rsidR="00897061" w:rsidRPr="00AB67A1" w:rsidRDefault="00897061" w:rsidP="00897061">
      <w:pPr>
        <w:tabs>
          <w:tab w:val="left" w:pos="993"/>
        </w:tabs>
        <w:ind w:firstLine="567"/>
        <w:jc w:val="center"/>
        <w:rPr>
          <w:b/>
          <w:szCs w:val="28"/>
          <w:lang w:val="uk-UA"/>
        </w:rPr>
      </w:pPr>
      <w:bookmarkStart w:id="1" w:name="_Hlk81058436"/>
      <w:r w:rsidRPr="00AB67A1">
        <w:rPr>
          <w:b/>
          <w:szCs w:val="28"/>
          <w:lang w:val="uk-UA"/>
        </w:rPr>
        <w:t>Оцінювання усної/письмової відповіді під час поточного контролю</w:t>
      </w:r>
    </w:p>
    <w:bookmarkEnd w:id="1"/>
    <w:p w14:paraId="21D22D1E" w14:textId="77777777" w:rsidR="00511687" w:rsidRPr="00511687" w:rsidRDefault="00511687" w:rsidP="00511687">
      <w:pPr>
        <w:pStyle w:val="pdq2pgselectionanchorcontainer"/>
        <w:spacing w:before="0" w:beforeAutospacing="0" w:after="0" w:afterAutospacing="0"/>
        <w:ind w:firstLine="709"/>
        <w:jc w:val="both"/>
        <w:rPr>
          <w:lang w:val="uk-UA"/>
        </w:rPr>
      </w:pPr>
      <w:r w:rsidRPr="00511687">
        <w:rPr>
          <w:lang w:val="uk-UA"/>
        </w:rPr>
        <w:t>Поточний контроль здійснюється під час кожного практичного заняття відповідно до конкретних цілей теми та передбачає оцінювання рівня сформованості іншомовної академічної та науково-комунікативної компетентності здобувачів вищої освіти. Поточне оцінювання здійснюється за результатами виконання усних і письмових завдань, зокрема відповідей на запитання за змістом англомовних наукових текстів, участі в академічних і наукових дискусіях, читання, аналізу та критичного оцінювання наукових публікацій, виконання лексико-граматичних завдань академічного спрямування, академічного перефразування, резюмування та синтезу інформації, формулювання дослідницьких питань і гіпотез, опису методів і результатів досліджень, виконання завдань із цитування та оформлення посилань, а також підготовки й представлення наукових повідомлень і презентацій англійською мовою.</w:t>
      </w:r>
    </w:p>
    <w:p w14:paraId="1719A7B3" w14:textId="77777777" w:rsidR="00511687" w:rsidRDefault="00511687" w:rsidP="00511687">
      <w:pPr>
        <w:pStyle w:val="aa"/>
        <w:spacing w:before="0" w:beforeAutospacing="0" w:after="0" w:afterAutospacing="0"/>
        <w:ind w:firstLine="709"/>
        <w:jc w:val="both"/>
      </w:pPr>
      <w:r>
        <w:t>Критерії оцінювання засвоєння теоретичних знань та виконання практичних завдань під час поточного, проміжного та підсумкового контролю</w:t>
      </w:r>
    </w:p>
    <w:p w14:paraId="4E4342A9" w14:textId="77777777" w:rsidR="00511687" w:rsidRDefault="00511687" w:rsidP="00511687">
      <w:pPr>
        <w:pStyle w:val="aa"/>
        <w:spacing w:before="0" w:beforeAutospacing="0" w:after="0" w:afterAutospacing="0"/>
        <w:ind w:firstLine="709"/>
        <w:jc w:val="both"/>
      </w:pPr>
      <w:r>
        <w:t xml:space="preserve">Оцінка «відмінно» виставляється здобувачу вищої освіти, який повно й змістовно розкриває питання, вільно та доречно використовує академічну лексику і термінологію психологічних досліджень, демонструє розуміння змісту та структури англомовних наукових текстів, логічно й послідовно висловлює думки англійською мовою, правильно використовує лексико-граматичні структури академічного мовлення, аргументовано відповідає на </w:t>
      </w:r>
      <w:r>
        <w:lastRenderedPageBreak/>
        <w:t>запитання, аналізує й узагальнює наукову інформацію та активно бере участь в академічному і науковому обговоренні. Допускаються поодинокі мовні неточності, які не впливають на зміст і розуміння висловлювання.</w:t>
      </w:r>
    </w:p>
    <w:p w14:paraId="056135EC" w14:textId="77777777" w:rsidR="00511687" w:rsidRDefault="00511687" w:rsidP="00511687">
      <w:pPr>
        <w:pStyle w:val="aa"/>
        <w:spacing w:before="0" w:beforeAutospacing="0" w:after="0" w:afterAutospacing="0"/>
        <w:ind w:firstLine="709"/>
        <w:jc w:val="both"/>
      </w:pPr>
      <w:r>
        <w:t>Оцінка «добре» виставляється здобувачу вищої освіти, який правильно розкриває основний зміст питання, належно використовує академічну лексику та основну термінологію психологічних досліджень, розуміє й опрацьовує англомовну наукову інформацію, логічно висловлює думки та бере участь в академічному обговоренні англійською мовою, проте допускає окремі лексичні, граматичні, термінологічні або стилістичні неточності, що не перешкоджають розумінню висловлювання.</w:t>
      </w:r>
    </w:p>
    <w:p w14:paraId="7D5E611E" w14:textId="77777777" w:rsidR="00511687" w:rsidRDefault="00511687" w:rsidP="00511687">
      <w:pPr>
        <w:pStyle w:val="aa"/>
        <w:spacing w:before="0" w:beforeAutospacing="0" w:after="0" w:afterAutospacing="0"/>
        <w:ind w:firstLine="709"/>
        <w:jc w:val="both"/>
      </w:pPr>
      <w:r>
        <w:t>Оцінка «задовільно» виставляється здобувачу вищої освіти, який демонструє розуміння основного змісту питання та наукової інформації, але використовує обмежений запас академічної лексики і термінології, допускає лексичні та граматичні помилки, має труднощі з аналізом та узагальненням англомовної наукової інформації, потребує допомоги викладача під час формулювання відповіді та не завжди може послідовно й аргументовано висловити думку англійською мовою.</w:t>
      </w:r>
    </w:p>
    <w:p w14:paraId="28C0B98E" w14:textId="77777777" w:rsidR="00511687" w:rsidRDefault="00511687" w:rsidP="00511687">
      <w:pPr>
        <w:pStyle w:val="aa"/>
        <w:spacing w:before="0" w:beforeAutospacing="0" w:after="0" w:afterAutospacing="0"/>
        <w:ind w:firstLine="709"/>
        <w:jc w:val="both"/>
      </w:pPr>
      <w:r>
        <w:t>Оцінка «незадовільно» виставляється здобувачу вищої освіти, який не демонструє достатнього розуміння навчального матеріалу та змісту англомовної наукової інформації, не володіє основною академічною лексикою і термінологією психологічних досліджень, не може побудувати зв’язне висловлювання, проаналізувати або узагальнити запропоновану наукову інформацію, допускає численні мовні помилки, що істотно ускладнюють або унеможливлюють розуміння відповіді.</w:t>
      </w:r>
    </w:p>
    <w:p w14:paraId="049B4798" w14:textId="77777777" w:rsidR="00511687" w:rsidRPr="0044607D" w:rsidRDefault="00511687" w:rsidP="00511687">
      <w:pPr>
        <w:pStyle w:val="aa"/>
        <w:spacing w:before="0" w:beforeAutospacing="0" w:after="0" w:afterAutospacing="0"/>
        <w:ind w:firstLine="709"/>
        <w:jc w:val="both"/>
        <w:rPr>
          <w:b/>
        </w:rPr>
      </w:pPr>
      <w:r w:rsidRPr="0044607D">
        <w:rPr>
          <w:b/>
        </w:rPr>
        <w:t>Оцінювання письмових робіт під час поточного контролю</w:t>
      </w:r>
    </w:p>
    <w:p w14:paraId="54163EE0" w14:textId="77777777" w:rsidR="00511687" w:rsidRDefault="00511687" w:rsidP="00511687">
      <w:pPr>
        <w:pStyle w:val="aa"/>
        <w:spacing w:before="0" w:beforeAutospacing="0" w:after="0" w:afterAutospacing="0"/>
        <w:ind w:firstLine="709"/>
        <w:jc w:val="both"/>
      </w:pPr>
      <w:r>
        <w:t>Оцінка «відмінно» виставляється здобувачу вищої освіти, який повністю виконав письмове завдання відповідно до його мети, доречно використав академічну лексику та термінологію психологічних досліджень, продемонстрував високий рівень володіння лексико-граматичними структурами академічного письма, логічно, послідовно та структуровано виклав інформацію, дотримався вимог до відповідного виду академічного тексту, коректно здійснив перефразування, узагальнення та, за необхідності, цитування й оформлення посилань. Поодинокі мовні неточності не впливають на зміст і загальну якість роботи.</w:t>
      </w:r>
    </w:p>
    <w:p w14:paraId="7476FB1A" w14:textId="77777777" w:rsidR="00511687" w:rsidRDefault="00511687" w:rsidP="00511687">
      <w:pPr>
        <w:pStyle w:val="aa"/>
        <w:spacing w:before="0" w:beforeAutospacing="0" w:after="0" w:afterAutospacing="0"/>
        <w:ind w:firstLine="709"/>
        <w:jc w:val="both"/>
      </w:pPr>
      <w:r>
        <w:t>Оцінка «добре» виставляється здобувачу вищої освіти, який виконав письмове завдання в достатньому обсязі, правильно передав основний зміст, належно використовує академічну лексику та термінологію, дотримується основних вимог до структури й стилю академічного тексту, демонструє вміння опрацьовувати та узагальнювати наукову інформацію, але допускає окремі лексичні, граматичні, термінологічні або стилістичні неточності, що істотно не впливають на якість і розуміння написаного.</w:t>
      </w:r>
    </w:p>
    <w:p w14:paraId="138C0B96" w14:textId="77777777" w:rsidR="00511687" w:rsidRDefault="00511687" w:rsidP="00511687">
      <w:pPr>
        <w:pStyle w:val="aa"/>
        <w:spacing w:before="0" w:beforeAutospacing="0" w:after="0" w:afterAutospacing="0"/>
        <w:ind w:firstLine="709"/>
        <w:jc w:val="both"/>
      </w:pPr>
      <w:r>
        <w:t>Оцінка «задовільно» виставляється здобувачу вищої освіти, який виконав основну частину письмового завдання та передав його загальний зміст, однак використовує обмежений запас академічної лексики, не завжди дотримується вимог до структури та стилю наукового тексту, має труднощі з перефразуванням, узагальненням і логічною організацією інформації та допускає значну кількість лексичних, граматичних або термінологічних помилок, які знижують якість роботи, але не унеможливлюють її загального розуміння.</w:t>
      </w:r>
    </w:p>
    <w:p w14:paraId="7EA525C5" w14:textId="77777777" w:rsidR="00511687" w:rsidRDefault="00511687" w:rsidP="00511687">
      <w:pPr>
        <w:pStyle w:val="aa"/>
        <w:spacing w:before="0" w:beforeAutospacing="0" w:after="0" w:afterAutospacing="0"/>
        <w:ind w:firstLine="709"/>
        <w:jc w:val="both"/>
      </w:pPr>
      <w:r>
        <w:t>Оцінка «незадовільно» виставляється здобувачу вищої освіти, який не виконав письмове завдання або виконав його на рівні, що не відповідає мінімальним вимогам програми, не продемонстрував достатнього володіння академічною лексикою, термінологією та основними лексико-граматичними структурами, не дотримується основних вимог до академічного тексту, не може належним чином опрацювати та представити наукову інформацію, а допущені помилки істотно спотворюють зміст або унеможливлюють розуміння написаного.</w:t>
      </w:r>
    </w:p>
    <w:p w14:paraId="20A7042F" w14:textId="77777777" w:rsidR="00511687" w:rsidRPr="00511687" w:rsidRDefault="00511687" w:rsidP="00511687">
      <w:pPr>
        <w:pStyle w:val="3"/>
        <w:spacing w:before="0"/>
        <w:ind w:firstLine="709"/>
        <w:jc w:val="both"/>
        <w:rPr>
          <w:rFonts w:ascii="Times New Roman" w:hAnsi="Times New Roman"/>
          <w:sz w:val="24"/>
          <w:lang w:val="uk-UA"/>
        </w:rPr>
      </w:pPr>
      <w:r w:rsidRPr="00511687">
        <w:rPr>
          <w:rFonts w:ascii="Times New Roman" w:hAnsi="Times New Roman"/>
          <w:sz w:val="24"/>
          <w:lang w:val="uk-UA"/>
        </w:rPr>
        <w:t>Оцінювання самостійної роботи здобувача вищої освіти</w:t>
      </w:r>
    </w:p>
    <w:p w14:paraId="42583E3D" w14:textId="77777777" w:rsidR="00511687" w:rsidRPr="00511687" w:rsidRDefault="00511687" w:rsidP="00511687">
      <w:pPr>
        <w:pStyle w:val="pdq2pgselectionanchorcontainer"/>
        <w:spacing w:before="0" w:beforeAutospacing="0" w:after="0" w:afterAutospacing="0"/>
        <w:ind w:firstLine="709"/>
        <w:jc w:val="both"/>
        <w:rPr>
          <w:lang w:val="uk-UA" w:eastAsia="zh-CN"/>
        </w:rPr>
      </w:pPr>
      <w:r w:rsidRPr="00511687">
        <w:rPr>
          <w:lang w:val="uk-UA" w:eastAsia="zh-CN"/>
        </w:rPr>
        <w:t xml:space="preserve">Самостійна робота оцінюється під час практичних занять та передбачає перевірку результатів підготовки до практичних занять і виконання завдань за темами, винесеними на самостійне опрацювання. Оцінюються рівень засвоєння академічної лексики та термінології психологічних досліджень, результати пошуку, читання, аналізу, критичного оцінювання та </w:t>
      </w:r>
      <w:r w:rsidRPr="00511687">
        <w:rPr>
          <w:lang w:val="uk-UA" w:eastAsia="zh-CN"/>
        </w:rPr>
        <w:lastRenderedPageBreak/>
        <w:t>узагальнення англомовних наукових джерел, виконання завдань з академічного письма, перефразування, резюмування та синтезу наукової інформації, формулювання дослідницьких питань і гіпотез, опису методів і результатів досліджень, а також підготовка наукових повідомлень, презентацій та інших завдань відповідно до тематики дисципліни.</w:t>
      </w:r>
    </w:p>
    <w:p w14:paraId="4E5888B8" w14:textId="77777777" w:rsidR="00511687" w:rsidRDefault="00511687" w:rsidP="00511687">
      <w:pPr>
        <w:pStyle w:val="aa"/>
        <w:spacing w:before="0" w:beforeAutospacing="0" w:after="0" w:afterAutospacing="0"/>
        <w:ind w:firstLine="709"/>
        <w:jc w:val="both"/>
      </w:pPr>
      <w:r>
        <w:t>Оцінка «відмінно» виставляється здобувачу вищої освіти, який у повному обсязі та якісно виконав завдання самостійної роботи, продемонстрував високий рівень засвоєння академічної лексики, лексико-граматичного матеріалу та термінології психологічних досліджень, самостійно опрацьовує, аналізує, критично оцінює й узагальнює англомовну наукову інформацію, коректно виконує завдання академічного письма та може логічно й аргументовано представити результати виконаної роботи англійською мовою.</w:t>
      </w:r>
    </w:p>
    <w:p w14:paraId="3581DD86" w14:textId="77777777" w:rsidR="00511687" w:rsidRDefault="00511687" w:rsidP="00511687">
      <w:pPr>
        <w:pStyle w:val="aa"/>
        <w:spacing w:before="0" w:beforeAutospacing="0" w:after="0" w:afterAutospacing="0"/>
        <w:ind w:firstLine="709"/>
        <w:jc w:val="both"/>
      </w:pPr>
      <w:r>
        <w:t>Оцінка «добре» виставляється здобувачу вищої освіти, який виконав завдання самостійної роботи в повному обсязі, продемонстрував достатній рівень засвоєння академічної лексики, термінології та основних принципів роботи з англомовною науковою інформацією, здатний аналізувати й узагальнювати опрацьовані джерела та представляти результати виконаної роботи, але допускає окремі мовні, термінологічні або змістові неточності, що істотно не впливають на результат роботи.</w:t>
      </w:r>
    </w:p>
    <w:p w14:paraId="521C3FFC" w14:textId="77777777" w:rsidR="00511687" w:rsidRDefault="00511687" w:rsidP="00511687">
      <w:pPr>
        <w:pStyle w:val="aa"/>
        <w:spacing w:before="0" w:beforeAutospacing="0" w:after="0" w:afterAutospacing="0"/>
        <w:ind w:firstLine="709"/>
        <w:jc w:val="both"/>
      </w:pPr>
      <w:r>
        <w:t>Оцінка «задовільно» виставляється здобувачу вищої освіти, який виконав основну частину завдань самостійної роботи та продемонстрував базове розуміння опрацьованого матеріалу, однак має труднощі з аналізом, критичним оцінюванням та узагальненням англомовної наукової інформації, використовує обмежений запас академічної лексики й термінології, допускає мовні, термінологічні або змістові помилки та потребує допомоги викладача під час представлення результатів самостійної роботи.</w:t>
      </w:r>
    </w:p>
    <w:p w14:paraId="20CF8C60" w14:textId="77777777" w:rsidR="00511687" w:rsidRDefault="00511687" w:rsidP="00511687">
      <w:pPr>
        <w:pStyle w:val="aa"/>
        <w:spacing w:before="0" w:beforeAutospacing="0" w:after="0" w:afterAutospacing="0"/>
        <w:ind w:firstLine="709"/>
        <w:jc w:val="both"/>
      </w:pPr>
      <w:r>
        <w:t>Оцінка «незадовільно» виставляється здобувачу вищої освіти, який не виконав завдання самостійної роботи або виконав їх у недостатньому обсязі, не продемонстрував засвоєння основного навчального матеріалу, академічної лексики та термінології психологічних досліджень, не вміє належним чином опрацьовувати й узагальнювати англомовну наукову інформацію або не може представити результати самостійного опрацювання теми.</w:t>
      </w:r>
    </w:p>
    <w:p w14:paraId="554912F2" w14:textId="77777777" w:rsidR="006344A6" w:rsidRPr="004C1D08" w:rsidRDefault="006344A6" w:rsidP="006344A6">
      <w:pPr>
        <w:widowControl w:val="0"/>
        <w:tabs>
          <w:tab w:val="left" w:pos="993"/>
        </w:tabs>
        <w:ind w:firstLine="709"/>
        <w:jc w:val="both"/>
        <w:rPr>
          <w:b/>
          <w:bCs/>
          <w:sz w:val="24"/>
          <w:lang w:val="uk-UA"/>
        </w:rPr>
      </w:pPr>
    </w:p>
    <w:p w14:paraId="6F68A01C" w14:textId="77777777" w:rsidR="006344A6" w:rsidRPr="00A317EA" w:rsidRDefault="006344A6" w:rsidP="006344A6">
      <w:pPr>
        <w:widowControl w:val="0"/>
        <w:tabs>
          <w:tab w:val="left" w:pos="993"/>
        </w:tabs>
        <w:ind w:firstLine="709"/>
        <w:jc w:val="center"/>
        <w:rPr>
          <w:b/>
          <w:bCs/>
          <w:sz w:val="24"/>
          <w:lang w:val="uk-UA"/>
        </w:rPr>
      </w:pPr>
      <w:r w:rsidRPr="00A317EA">
        <w:rPr>
          <w:b/>
          <w:bCs/>
          <w:sz w:val="24"/>
          <w:lang w:val="uk-UA"/>
        </w:rPr>
        <w:t>Оцінювання індивідуальної роботи здобувача</w:t>
      </w:r>
    </w:p>
    <w:p w14:paraId="1BD335FB" w14:textId="77777777" w:rsidR="006344A6" w:rsidRPr="00A317EA" w:rsidRDefault="006344A6" w:rsidP="006344A6">
      <w:pPr>
        <w:widowControl w:val="0"/>
        <w:tabs>
          <w:tab w:val="left" w:pos="993"/>
        </w:tabs>
        <w:ind w:firstLine="709"/>
        <w:jc w:val="both"/>
        <w:rPr>
          <w:sz w:val="24"/>
          <w:lang w:val="uk-UA"/>
        </w:rPr>
      </w:pPr>
      <w:r w:rsidRPr="00A317EA">
        <w:rPr>
          <w:sz w:val="24"/>
          <w:lang w:val="uk-UA"/>
        </w:rPr>
        <w:t>Здійснюється на підставі виконання індивідуальних завдань, науково-практичної роботи, доповіді про результати дослідження на студентському науковому гуртку, конференції, участі у конкурсі студентських наукових робіт, олімпіади з дисципліни (критерії нарахування балів згідно чинного положення про організацію освітнього процесу у Вінницькому національному медичному університеті ім. М.І.Пирогова).</w:t>
      </w:r>
    </w:p>
    <w:p w14:paraId="10CA8F91" w14:textId="77777777" w:rsidR="00C61A0B" w:rsidRDefault="00C61A0B" w:rsidP="00C61A0B">
      <w:pPr>
        <w:autoSpaceDE w:val="0"/>
        <w:autoSpaceDN w:val="0"/>
        <w:adjustRightInd w:val="0"/>
        <w:ind w:firstLine="709"/>
        <w:jc w:val="both"/>
        <w:rPr>
          <w:rFonts w:eastAsia="Calibri"/>
          <w:color w:val="000000"/>
          <w:szCs w:val="28"/>
          <w:lang w:val="uk-UA"/>
        </w:rPr>
      </w:pPr>
    </w:p>
    <w:p w14:paraId="45F255B0" w14:textId="77777777" w:rsidR="00C61A0B" w:rsidRPr="006344A6" w:rsidRDefault="00C61A0B" w:rsidP="00C61A0B">
      <w:pPr>
        <w:tabs>
          <w:tab w:val="left" w:pos="993"/>
        </w:tabs>
        <w:ind w:left="709"/>
        <w:jc w:val="center"/>
        <w:rPr>
          <w:b/>
          <w:sz w:val="24"/>
          <w:szCs w:val="28"/>
          <w:lang w:val="uk-UA"/>
        </w:rPr>
      </w:pPr>
      <w:r w:rsidRPr="006344A6">
        <w:rPr>
          <w:b/>
          <w:sz w:val="24"/>
          <w:szCs w:val="28"/>
          <w:lang w:val="uk-UA"/>
        </w:rPr>
        <w:t>Форма підсумкового контролю успішності навчання</w:t>
      </w:r>
    </w:p>
    <w:p w14:paraId="7CCE1AA0" w14:textId="77777777" w:rsidR="00E90695" w:rsidRPr="00E90695" w:rsidRDefault="00E90695" w:rsidP="00E90695">
      <w:pPr>
        <w:pStyle w:val="isselectedend"/>
        <w:spacing w:before="0" w:beforeAutospacing="0" w:after="0" w:afterAutospacing="0"/>
        <w:ind w:firstLine="709"/>
        <w:jc w:val="both"/>
        <w:rPr>
          <w:lang w:val="uk-UA"/>
        </w:rPr>
      </w:pPr>
      <w:r w:rsidRPr="00E90695">
        <w:rPr>
          <w:lang w:val="uk-UA"/>
        </w:rPr>
        <w:t>Підсумковий контроль засвоєння дисципліни здійснюється у формі диференційного заліку після завершення вивчення дисципліни у 1 семестрі.</w:t>
      </w:r>
    </w:p>
    <w:p w14:paraId="09E0563A" w14:textId="77777777" w:rsidR="00E90695" w:rsidRPr="00E90695" w:rsidRDefault="00E90695" w:rsidP="00E90695">
      <w:pPr>
        <w:pStyle w:val="isselectedend"/>
        <w:spacing w:before="0" w:beforeAutospacing="0" w:after="0" w:afterAutospacing="0"/>
        <w:ind w:firstLine="709"/>
        <w:jc w:val="both"/>
        <w:rPr>
          <w:lang w:val="uk-UA"/>
        </w:rPr>
      </w:pPr>
      <w:r w:rsidRPr="00E90695">
        <w:rPr>
          <w:lang w:val="uk-UA"/>
        </w:rPr>
        <w:t>До складання диференційного заліку допускаються здобувачі вищої освіти, які виконали передбачені робочою програмою види навчальної діяльності та мають результати поточного оцінювання.</w:t>
      </w:r>
    </w:p>
    <w:p w14:paraId="7E58AA56" w14:textId="77777777" w:rsidR="00E90695" w:rsidRDefault="00E90695" w:rsidP="00E90695">
      <w:pPr>
        <w:pStyle w:val="aa"/>
        <w:spacing w:before="0" w:beforeAutospacing="0" w:after="0" w:afterAutospacing="0"/>
        <w:ind w:firstLine="709"/>
        <w:jc w:val="both"/>
      </w:pPr>
      <w:r>
        <w:t>Диференційний залік проводиться у комбінованій формі та передбачає виконання двох складових: Use of English — виконання лексико-граматичних завдань професійного спрямування; Speaking — усне висловлювання англійською мовою за запропонованою професійно орієнтованою темою або ситуацією та відповіді на додаткові запитання викладача.</w:t>
      </w:r>
    </w:p>
    <w:p w14:paraId="2A8B9915" w14:textId="77777777" w:rsidR="00C61A0B" w:rsidRPr="006344A6" w:rsidRDefault="00C61A0B" w:rsidP="00C61A0B">
      <w:pPr>
        <w:widowControl w:val="0"/>
        <w:tabs>
          <w:tab w:val="left" w:pos="993"/>
        </w:tabs>
        <w:ind w:firstLine="709"/>
        <w:jc w:val="both"/>
        <w:rPr>
          <w:sz w:val="24"/>
          <w:szCs w:val="28"/>
          <w:lang w:val="uk-UA"/>
        </w:rPr>
      </w:pPr>
    </w:p>
    <w:p w14:paraId="487C8D93" w14:textId="77777777" w:rsidR="00C61A0B" w:rsidRPr="006344A6" w:rsidRDefault="00C61A0B" w:rsidP="00C61A0B">
      <w:pPr>
        <w:pStyle w:val="ae"/>
        <w:numPr>
          <w:ilvl w:val="0"/>
          <w:numId w:val="1"/>
        </w:numPr>
        <w:ind w:left="0"/>
        <w:jc w:val="center"/>
        <w:rPr>
          <w:sz w:val="24"/>
          <w:szCs w:val="28"/>
          <w:lang w:val="uk-UA"/>
        </w:rPr>
      </w:pPr>
      <w:r w:rsidRPr="006344A6">
        <w:rPr>
          <w:b/>
          <w:bCs/>
          <w:sz w:val="24"/>
          <w:szCs w:val="28"/>
          <w:lang w:val="uk-UA"/>
        </w:rPr>
        <w:t>Політика навчальної дисципліни/курсу</w:t>
      </w:r>
    </w:p>
    <w:p w14:paraId="6D501D29" w14:textId="77777777" w:rsidR="00C61A0B" w:rsidRPr="006344A6" w:rsidRDefault="00C61A0B" w:rsidP="00C61A0B">
      <w:pPr>
        <w:autoSpaceDE w:val="0"/>
        <w:autoSpaceDN w:val="0"/>
        <w:adjustRightInd w:val="0"/>
        <w:ind w:firstLine="709"/>
        <w:jc w:val="both"/>
        <w:rPr>
          <w:rFonts w:eastAsia="Calibri"/>
          <w:color w:val="000000"/>
          <w:sz w:val="24"/>
          <w:szCs w:val="28"/>
          <w:lang w:val="uk-UA"/>
        </w:rPr>
      </w:pPr>
    </w:p>
    <w:p w14:paraId="357BA927" w14:textId="77777777" w:rsidR="00C61A0B" w:rsidRPr="006344A6" w:rsidRDefault="00C61A0B" w:rsidP="00C61A0B">
      <w:pPr>
        <w:tabs>
          <w:tab w:val="left" w:pos="993"/>
        </w:tabs>
        <w:autoSpaceDE w:val="0"/>
        <w:autoSpaceDN w:val="0"/>
        <w:adjustRightInd w:val="0"/>
        <w:ind w:firstLine="709"/>
        <w:jc w:val="both"/>
        <w:rPr>
          <w:rFonts w:eastAsia="Calibri"/>
          <w:color w:val="000000"/>
          <w:sz w:val="24"/>
          <w:szCs w:val="28"/>
          <w:lang w:val="uk-UA"/>
        </w:rPr>
      </w:pPr>
      <w:bookmarkStart w:id="2" w:name="_Hlk194850290"/>
      <w:r w:rsidRPr="006344A6">
        <w:rPr>
          <w:rFonts w:eastAsia="Calibri"/>
          <w:color w:val="000000"/>
          <w:sz w:val="24"/>
          <w:szCs w:val="28"/>
          <w:lang w:val="uk-UA"/>
        </w:rPr>
        <w:t xml:space="preserve">Здобувач освіти має право на отримання якісних освітніх послуг, доступ до сучасної наукової та навчальної інформації, кваліфіковану консультативну допомогу під час вивчення дисципліни та опанування практичними навичками. Політика кафедри під час надання освітніх послуг є студентоцентрованою, базується на нормативних документах Міністерства </w:t>
      </w:r>
      <w:r w:rsidRPr="006344A6">
        <w:rPr>
          <w:rFonts w:eastAsia="Calibri"/>
          <w:color w:val="000000"/>
          <w:sz w:val="24"/>
          <w:szCs w:val="28"/>
          <w:lang w:val="uk-UA"/>
        </w:rPr>
        <w:lastRenderedPageBreak/>
        <w:t xml:space="preserve">освіти і науки України та Міністерства охорони здоров’я України, статуті університету та порядку надання освітніх послуг, регламентованого основними положеннями організації освітнього процесу в ВНМУ ім. М.І. Пирогова та засадах академічної доброчесності. </w:t>
      </w:r>
    </w:p>
    <w:p w14:paraId="64150F5D" w14:textId="77777777" w:rsidR="00C61A0B" w:rsidRPr="006344A6" w:rsidRDefault="00C61A0B" w:rsidP="00C61A0B">
      <w:pPr>
        <w:tabs>
          <w:tab w:val="left" w:pos="993"/>
        </w:tabs>
        <w:ind w:firstLine="709"/>
        <w:jc w:val="both"/>
        <w:rPr>
          <w:sz w:val="24"/>
          <w:szCs w:val="28"/>
          <w:lang w:val="uk-UA"/>
        </w:rPr>
      </w:pPr>
      <w:r w:rsidRPr="006344A6">
        <w:rPr>
          <w:b/>
          <w:bCs/>
          <w:sz w:val="24"/>
          <w:szCs w:val="28"/>
          <w:lang w:val="uk-UA"/>
        </w:rPr>
        <w:t>Дотримання правил розпорядку ВНМУ, техніки безпеки</w:t>
      </w:r>
      <w:r w:rsidRPr="006344A6">
        <w:rPr>
          <w:sz w:val="24"/>
          <w:szCs w:val="28"/>
          <w:lang w:val="uk-UA"/>
        </w:rPr>
        <w:t xml:space="preserve"> на практичних заняттях. Інструктаж з техніки безпеки, поводження під час сигналу «Повітряна тривога» проводиться на першому практичному занятті викладачем. Проведення інструктажу реєструється  в Журналі інструктажу з техніки безпеки. Здобувач освіти, який не пройшов інструктаж, не допускається до виконання практичних робіт.</w:t>
      </w:r>
    </w:p>
    <w:p w14:paraId="16FB4698" w14:textId="77777777" w:rsidR="00C61A0B" w:rsidRPr="006344A6" w:rsidRDefault="00C61A0B" w:rsidP="00C61A0B">
      <w:pPr>
        <w:widowControl w:val="0"/>
        <w:tabs>
          <w:tab w:val="left" w:pos="288"/>
          <w:tab w:val="left" w:pos="432"/>
          <w:tab w:val="left" w:pos="576"/>
          <w:tab w:val="left" w:pos="993"/>
          <w:tab w:val="left" w:pos="1872"/>
          <w:tab w:val="left" w:pos="3312"/>
          <w:tab w:val="left" w:pos="4176"/>
        </w:tabs>
        <w:ind w:firstLine="709"/>
        <w:jc w:val="both"/>
        <w:rPr>
          <w:sz w:val="24"/>
          <w:szCs w:val="28"/>
          <w:lang w:val="uk-UA"/>
        </w:rPr>
      </w:pPr>
      <w:r w:rsidRPr="006344A6">
        <w:rPr>
          <w:sz w:val="24"/>
          <w:szCs w:val="28"/>
          <w:lang w:val="uk-UA"/>
        </w:rPr>
        <w:t>Перед проведенням кожного практичного заняття викладач ознайомлює здобувачів освіти із місцем розташування укриття, правилами поведінки під час переміщення до укриття та перебування в ньому, пояснює всі дії, передбачені Планом реагування на надзвичайні ситуації (згідно Hаказу № 505 від 30.08.2023 р.).</w:t>
      </w:r>
    </w:p>
    <w:p w14:paraId="40CFE699" w14:textId="77777777" w:rsidR="00C61A0B" w:rsidRPr="006344A6" w:rsidRDefault="00C61A0B" w:rsidP="007D7889">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szCs w:val="28"/>
          <w:lang w:val="uk-UA"/>
        </w:rPr>
      </w:pPr>
      <w:r w:rsidRPr="006344A6">
        <w:rPr>
          <w:sz w:val="24"/>
          <w:szCs w:val="28"/>
          <w:lang w:val="uk-UA"/>
        </w:rPr>
        <w:t>Викладач перериває заняття і повідомляє здобувачів освіти про надходження сигналу «Повітряна тривога» або інших сигналів оповіщення.</w:t>
      </w:r>
    </w:p>
    <w:p w14:paraId="02CE49F6" w14:textId="77777777" w:rsidR="00C61A0B" w:rsidRPr="006344A6" w:rsidRDefault="00C61A0B" w:rsidP="007D7889">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szCs w:val="28"/>
          <w:lang w:val="uk-UA"/>
        </w:rPr>
      </w:pPr>
      <w:r w:rsidRPr="006344A6">
        <w:rPr>
          <w:sz w:val="24"/>
          <w:szCs w:val="28"/>
          <w:lang w:val="uk-UA"/>
        </w:rPr>
        <w:t xml:space="preserve">Негайно припиняється практична робота здобувачів. </w:t>
      </w:r>
    </w:p>
    <w:p w14:paraId="3EF815B2" w14:textId="77777777" w:rsidR="00C61A0B" w:rsidRPr="006344A6" w:rsidRDefault="00C61A0B" w:rsidP="007D7889">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szCs w:val="28"/>
          <w:lang w:val="uk-UA"/>
        </w:rPr>
      </w:pPr>
      <w:r w:rsidRPr="006344A6">
        <w:rPr>
          <w:sz w:val="24"/>
          <w:szCs w:val="28"/>
          <w:lang w:val="uk-UA"/>
        </w:rPr>
        <w:t>Викладач ознайомлює здобувачів із маршрутом переміщення в укриття згідно прийнятої схеми евакуації.</w:t>
      </w:r>
    </w:p>
    <w:p w14:paraId="4E651167" w14:textId="77777777" w:rsidR="00C61A0B" w:rsidRPr="006344A6" w:rsidRDefault="00C61A0B" w:rsidP="007D7889">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szCs w:val="28"/>
          <w:lang w:val="uk-UA"/>
        </w:rPr>
      </w:pPr>
      <w:r w:rsidRPr="006344A6">
        <w:rPr>
          <w:sz w:val="24"/>
          <w:szCs w:val="28"/>
          <w:lang w:val="uk-UA"/>
        </w:rPr>
        <w:t>Черговий здобувач виключає світло, закриває вікно та двері.</w:t>
      </w:r>
    </w:p>
    <w:p w14:paraId="16596EB1" w14:textId="77777777" w:rsidR="00C61A0B" w:rsidRPr="006344A6" w:rsidRDefault="00C61A0B" w:rsidP="007D7889">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szCs w:val="28"/>
          <w:lang w:val="uk-UA"/>
        </w:rPr>
      </w:pPr>
      <w:r w:rsidRPr="006344A6">
        <w:rPr>
          <w:sz w:val="24"/>
          <w:szCs w:val="28"/>
          <w:lang w:val="uk-UA"/>
        </w:rPr>
        <w:t>Здобувачі освіти швидко та організовано під керівництвом викладача, проходять в укриття цивільного захисту (цокольний поверх корпусу), де перебувають до скасування сигналу оповіщення.</w:t>
      </w:r>
    </w:p>
    <w:p w14:paraId="7FF840B5" w14:textId="77777777" w:rsidR="00C61A0B" w:rsidRPr="006344A6" w:rsidRDefault="00C61A0B" w:rsidP="007D7889">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szCs w:val="28"/>
          <w:lang w:val="uk-UA"/>
        </w:rPr>
      </w:pPr>
      <w:r w:rsidRPr="006344A6">
        <w:rPr>
          <w:sz w:val="24"/>
          <w:szCs w:val="28"/>
          <w:lang w:val="uk-UA"/>
        </w:rPr>
        <w:t>Не допускається скупчення, паніка на виході із аудиторії, кафедри та маршрутом евакуації.</w:t>
      </w:r>
    </w:p>
    <w:p w14:paraId="71D759BC" w14:textId="77777777" w:rsidR="00C61A0B" w:rsidRPr="006344A6" w:rsidRDefault="00C61A0B" w:rsidP="007D7889">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szCs w:val="28"/>
          <w:lang w:val="uk-UA"/>
        </w:rPr>
      </w:pPr>
      <w:r w:rsidRPr="006344A6">
        <w:rPr>
          <w:sz w:val="24"/>
          <w:szCs w:val="28"/>
          <w:lang w:val="uk-UA"/>
        </w:rPr>
        <w:t>Відповідальні особи кафедри після оголошення сигналу оповіщення перевіряють всі приміщення кафедри на відсутність у них учасників освітнього процесу та співробітників і по завершенню перевірки прямують до укриття.</w:t>
      </w:r>
    </w:p>
    <w:p w14:paraId="6D9A7668" w14:textId="77777777" w:rsidR="00C61A0B" w:rsidRPr="006344A6" w:rsidRDefault="00C61A0B" w:rsidP="007D7889">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szCs w:val="28"/>
          <w:lang w:val="uk-UA"/>
        </w:rPr>
      </w:pPr>
      <w:r w:rsidRPr="006344A6">
        <w:rPr>
          <w:sz w:val="24"/>
          <w:szCs w:val="28"/>
          <w:lang w:val="uk-UA"/>
        </w:rPr>
        <w:t>Якщо сигнал тривоги пролунав під час перерви, потрібно негайно без паніки просуватися до укриття.</w:t>
      </w:r>
    </w:p>
    <w:p w14:paraId="59BD7063" w14:textId="77777777" w:rsidR="00C61A0B" w:rsidRPr="006344A6" w:rsidRDefault="00C61A0B" w:rsidP="007D7889">
      <w:pPr>
        <w:widowControl w:val="0"/>
        <w:numPr>
          <w:ilvl w:val="0"/>
          <w:numId w:val="2"/>
        </w:numPr>
        <w:tabs>
          <w:tab w:val="left" w:pos="288"/>
          <w:tab w:val="left" w:pos="432"/>
          <w:tab w:val="left" w:pos="576"/>
          <w:tab w:val="left" w:pos="993"/>
          <w:tab w:val="left" w:pos="1872"/>
          <w:tab w:val="left" w:pos="3312"/>
          <w:tab w:val="left" w:pos="4176"/>
        </w:tabs>
        <w:ind w:left="0" w:firstLine="709"/>
        <w:jc w:val="both"/>
        <w:rPr>
          <w:sz w:val="24"/>
          <w:szCs w:val="28"/>
          <w:lang w:val="uk-UA"/>
        </w:rPr>
      </w:pPr>
      <w:r w:rsidRPr="006344A6">
        <w:rPr>
          <w:sz w:val="24"/>
          <w:szCs w:val="28"/>
          <w:lang w:val="uk-UA"/>
        </w:rPr>
        <w:t xml:space="preserve">В укритті учасники освітнього процесу знаходяться до отримання сигналу «Відбій повітряної тривоги». У приміщенні забороняється курити, шуміти, мати зі собою небезпечні засоби, які можуть спричинити пожежу; не допускається пересування приміщеннями без особливої потреби; необхідно дотримуватися дисципліни та якнайменше рухатися. Також забороняється приносити до укриття легкозаймисті речовини або речовини, що мають сильний запах. </w:t>
      </w:r>
    </w:p>
    <w:p w14:paraId="538D6280" w14:textId="77777777" w:rsidR="00C61A0B" w:rsidRPr="006344A6" w:rsidRDefault="00C61A0B" w:rsidP="00C61A0B">
      <w:pPr>
        <w:tabs>
          <w:tab w:val="left" w:pos="993"/>
        </w:tabs>
        <w:ind w:firstLine="709"/>
        <w:jc w:val="both"/>
        <w:rPr>
          <w:sz w:val="24"/>
          <w:szCs w:val="28"/>
          <w:lang w:val="uk-UA"/>
        </w:rPr>
      </w:pPr>
      <w:r w:rsidRPr="006344A6">
        <w:rPr>
          <w:sz w:val="24"/>
          <w:szCs w:val="28"/>
          <w:lang w:val="uk-UA"/>
        </w:rPr>
        <w:t>Після відміни сигналу оповіщення викладач інформує здобувачів освіти про продовження заняття в учбових кімнатах кафедри, або самостійне доопрацювання матеріалу з опитуванням на наступному занятті</w:t>
      </w:r>
      <w:r w:rsidR="000C4FFA" w:rsidRPr="006344A6">
        <w:rPr>
          <w:sz w:val="24"/>
          <w:szCs w:val="28"/>
          <w:lang w:val="uk-UA"/>
        </w:rPr>
        <w:t>.</w:t>
      </w:r>
    </w:p>
    <w:p w14:paraId="7208AED9" w14:textId="77777777" w:rsidR="00C61A0B" w:rsidRPr="006344A6" w:rsidRDefault="00C61A0B" w:rsidP="00C61A0B">
      <w:pPr>
        <w:tabs>
          <w:tab w:val="left" w:pos="993"/>
        </w:tabs>
        <w:autoSpaceDE w:val="0"/>
        <w:autoSpaceDN w:val="0"/>
        <w:adjustRightInd w:val="0"/>
        <w:ind w:firstLine="709"/>
        <w:jc w:val="both"/>
        <w:rPr>
          <w:rFonts w:eastAsia="Calibri"/>
          <w:color w:val="000000"/>
          <w:sz w:val="24"/>
          <w:szCs w:val="28"/>
          <w:lang w:val="uk-UA"/>
        </w:rPr>
      </w:pPr>
      <w:bookmarkStart w:id="3" w:name="_Hlk132895072"/>
      <w:r w:rsidRPr="006344A6">
        <w:rPr>
          <w:b/>
          <w:bCs/>
          <w:sz w:val="24"/>
          <w:szCs w:val="28"/>
          <w:lang w:val="uk-UA"/>
        </w:rPr>
        <w:t xml:space="preserve">Вимоги щодо підготовки до практичних занять. </w:t>
      </w:r>
      <w:r w:rsidRPr="006344A6">
        <w:rPr>
          <w:rFonts w:eastAsia="Calibri"/>
          <w:color w:val="000000"/>
          <w:sz w:val="24"/>
          <w:szCs w:val="28"/>
          <w:lang w:val="uk-UA"/>
        </w:rPr>
        <w:t xml:space="preserve">Здобувач освіти повинен бути підготовленим до практичного заняття згідно наведених в методичних рекомендаціях питаннях, тестові завдання до поточної теми мають бути розв’язані, схеми та таблиці заповнені. </w:t>
      </w:r>
    </w:p>
    <w:bookmarkEnd w:id="3"/>
    <w:p w14:paraId="5228BFAE" w14:textId="77777777" w:rsidR="00C61A0B" w:rsidRPr="006344A6" w:rsidRDefault="00C61A0B" w:rsidP="00C61A0B">
      <w:pPr>
        <w:tabs>
          <w:tab w:val="left" w:pos="993"/>
        </w:tabs>
        <w:autoSpaceDE w:val="0"/>
        <w:autoSpaceDN w:val="0"/>
        <w:adjustRightInd w:val="0"/>
        <w:ind w:firstLine="709"/>
        <w:jc w:val="both"/>
        <w:rPr>
          <w:rFonts w:eastAsia="Calibri"/>
          <w:color w:val="000000"/>
          <w:sz w:val="24"/>
          <w:szCs w:val="28"/>
          <w:lang w:val="uk-UA"/>
        </w:rPr>
      </w:pPr>
      <w:r w:rsidRPr="006344A6">
        <w:rPr>
          <w:rFonts w:eastAsia="Calibri"/>
          <w:color w:val="000000"/>
          <w:sz w:val="24"/>
          <w:szCs w:val="28"/>
          <w:lang w:val="uk-UA"/>
        </w:rPr>
        <w:t xml:space="preserve">На заняття слід приходити вчасно, без запізнення. </w:t>
      </w:r>
    </w:p>
    <w:p w14:paraId="004E5201" w14:textId="77777777" w:rsidR="00C61A0B" w:rsidRPr="006344A6" w:rsidRDefault="00C61A0B" w:rsidP="00C61A0B">
      <w:pPr>
        <w:tabs>
          <w:tab w:val="left" w:pos="993"/>
        </w:tabs>
        <w:autoSpaceDE w:val="0"/>
        <w:autoSpaceDN w:val="0"/>
        <w:adjustRightInd w:val="0"/>
        <w:ind w:firstLine="709"/>
        <w:jc w:val="both"/>
        <w:rPr>
          <w:rFonts w:eastAsia="Calibri"/>
          <w:color w:val="000000"/>
          <w:sz w:val="24"/>
          <w:szCs w:val="28"/>
          <w:lang w:val="uk-UA"/>
        </w:rPr>
      </w:pPr>
      <w:r w:rsidRPr="006344A6">
        <w:rPr>
          <w:rFonts w:eastAsia="Calibri"/>
          <w:color w:val="000000"/>
          <w:sz w:val="24"/>
          <w:szCs w:val="28"/>
          <w:lang w:val="uk-UA"/>
        </w:rPr>
        <w:t>Здобувач освіти повинен дотримуватись правил безпеки на практичних заняттях та під час знаходження у приміщеннях кафедри.</w:t>
      </w:r>
    </w:p>
    <w:p w14:paraId="57AC9108" w14:textId="77777777" w:rsidR="00C61A0B" w:rsidRPr="006344A6" w:rsidRDefault="00C61A0B" w:rsidP="00C61A0B">
      <w:pPr>
        <w:tabs>
          <w:tab w:val="left" w:pos="993"/>
        </w:tabs>
        <w:autoSpaceDE w:val="0"/>
        <w:autoSpaceDN w:val="0"/>
        <w:adjustRightInd w:val="0"/>
        <w:ind w:firstLine="709"/>
        <w:jc w:val="both"/>
        <w:rPr>
          <w:rFonts w:eastAsia="Calibri"/>
          <w:color w:val="000000"/>
          <w:sz w:val="24"/>
          <w:szCs w:val="28"/>
          <w:lang w:val="uk-UA"/>
        </w:rPr>
      </w:pPr>
      <w:r w:rsidRPr="006344A6">
        <w:rPr>
          <w:rFonts w:eastAsia="Calibri"/>
          <w:color w:val="000000"/>
          <w:sz w:val="24"/>
          <w:szCs w:val="28"/>
          <w:lang w:val="uk-UA"/>
        </w:rPr>
        <w:t>Під час обговорення теоретичних питань здобувачі мають демонструвати толерантність, ввічливість та повагу до своїх колег та викладача; при виконанні практичних завдань робоче місце має зберігатись у порядку та бути прибраним після виконання практичної роботи.</w:t>
      </w:r>
    </w:p>
    <w:p w14:paraId="1244C13E" w14:textId="77777777" w:rsidR="00C61A0B" w:rsidRPr="006344A6" w:rsidRDefault="00C61A0B" w:rsidP="00C61A0B">
      <w:pPr>
        <w:tabs>
          <w:tab w:val="left" w:pos="993"/>
        </w:tabs>
        <w:autoSpaceDE w:val="0"/>
        <w:autoSpaceDN w:val="0"/>
        <w:adjustRightInd w:val="0"/>
        <w:ind w:firstLine="709"/>
        <w:jc w:val="both"/>
        <w:rPr>
          <w:rFonts w:eastAsia="Calibri"/>
          <w:color w:val="000000"/>
          <w:sz w:val="24"/>
          <w:szCs w:val="28"/>
          <w:lang w:val="uk-UA"/>
        </w:rPr>
      </w:pPr>
      <w:r w:rsidRPr="006344A6">
        <w:rPr>
          <w:b/>
          <w:bCs/>
          <w:sz w:val="24"/>
          <w:szCs w:val="28"/>
          <w:lang w:val="uk-UA"/>
        </w:rPr>
        <w:t xml:space="preserve">Використання мобільних телефонів та інших електронних девайсів. </w:t>
      </w:r>
      <w:r w:rsidRPr="006344A6">
        <w:rPr>
          <w:sz w:val="24"/>
          <w:szCs w:val="28"/>
          <w:lang w:val="uk-UA"/>
        </w:rPr>
        <w:t xml:space="preserve">Використання мобільних телефонів та інших електронних пристроїв на занятті допускається тільки під час електронного тестування або опитування. </w:t>
      </w:r>
    </w:p>
    <w:p w14:paraId="72B62782" w14:textId="77777777" w:rsidR="00C61A0B" w:rsidRPr="006344A6" w:rsidRDefault="00C61A0B" w:rsidP="00C61A0B">
      <w:pPr>
        <w:tabs>
          <w:tab w:val="left" w:pos="993"/>
        </w:tabs>
        <w:autoSpaceDE w:val="0"/>
        <w:autoSpaceDN w:val="0"/>
        <w:adjustRightInd w:val="0"/>
        <w:ind w:firstLine="709"/>
        <w:jc w:val="both"/>
        <w:rPr>
          <w:rFonts w:eastAsia="Calibri"/>
          <w:color w:val="000000"/>
          <w:sz w:val="24"/>
          <w:szCs w:val="28"/>
          <w:lang w:val="uk-UA"/>
        </w:rPr>
      </w:pPr>
      <w:r w:rsidRPr="006344A6">
        <w:rPr>
          <w:b/>
          <w:bCs/>
          <w:sz w:val="24"/>
          <w:szCs w:val="28"/>
          <w:lang w:val="uk-UA"/>
        </w:rPr>
        <w:t xml:space="preserve">Академічна доброчесність. </w:t>
      </w:r>
      <w:r w:rsidRPr="006344A6">
        <w:rPr>
          <w:sz w:val="24"/>
          <w:szCs w:val="28"/>
          <w:lang w:val="uk-UA"/>
        </w:rPr>
        <w:t>Під час вивчення дисципліни здобувач має керуватись Кодексом академічної доброчесності та корпоративної етики Вінницького національного медичного університету ім. М.І. Пирогова (</w:t>
      </w:r>
      <w:hyperlink r:id="rId12" w:history="1">
        <w:r w:rsidRPr="006344A6">
          <w:rPr>
            <w:rStyle w:val="a9"/>
            <w:sz w:val="24"/>
            <w:szCs w:val="28"/>
            <w:lang w:val="uk-UA"/>
          </w:rPr>
          <w:t>https://surl.li/dwuspg</w:t>
        </w:r>
      </w:hyperlink>
      <w:r w:rsidRPr="006344A6">
        <w:rPr>
          <w:sz w:val="24"/>
          <w:szCs w:val="28"/>
          <w:lang w:val="uk-UA"/>
        </w:rPr>
        <w:t xml:space="preserve"> ).  </w:t>
      </w:r>
      <w:r w:rsidRPr="006344A6">
        <w:rPr>
          <w:rFonts w:eastAsia="Calibri"/>
          <w:color w:val="000000"/>
          <w:sz w:val="24"/>
          <w:szCs w:val="28"/>
          <w:lang w:val="uk-UA"/>
        </w:rPr>
        <w:t xml:space="preserve">При порушенні норм </w:t>
      </w:r>
      <w:r w:rsidRPr="006344A6">
        <w:rPr>
          <w:rFonts w:eastAsia="Calibri"/>
          <w:color w:val="000000"/>
          <w:sz w:val="24"/>
          <w:szCs w:val="28"/>
          <w:lang w:val="uk-UA"/>
        </w:rPr>
        <w:lastRenderedPageBreak/>
        <w:t>академічної доброчесності під час поточного та підсумкових контролів здобувач отримує оцінку «2» та повинен її відпрацювати своєму викладачу в установленому порядку протягом не менш ніж два тижні після завершення курсу.</w:t>
      </w:r>
    </w:p>
    <w:p w14:paraId="5116AB13" w14:textId="77777777" w:rsidR="00C61A0B" w:rsidRPr="006344A6" w:rsidRDefault="00C61A0B" w:rsidP="00C61A0B">
      <w:pPr>
        <w:tabs>
          <w:tab w:val="left" w:pos="993"/>
        </w:tabs>
        <w:autoSpaceDE w:val="0"/>
        <w:autoSpaceDN w:val="0"/>
        <w:adjustRightInd w:val="0"/>
        <w:ind w:firstLine="709"/>
        <w:jc w:val="both"/>
        <w:rPr>
          <w:rFonts w:eastAsia="Calibri"/>
          <w:color w:val="000000"/>
          <w:sz w:val="24"/>
          <w:szCs w:val="28"/>
          <w:lang w:val="uk-UA"/>
        </w:rPr>
      </w:pPr>
      <w:r w:rsidRPr="006344A6">
        <w:rPr>
          <w:b/>
          <w:bCs/>
          <w:sz w:val="24"/>
          <w:szCs w:val="28"/>
          <w:lang w:val="uk-UA"/>
        </w:rPr>
        <w:t xml:space="preserve">Пропуски занять. </w:t>
      </w:r>
      <w:r w:rsidRPr="006344A6">
        <w:rPr>
          <w:sz w:val="24"/>
          <w:szCs w:val="28"/>
          <w:lang w:val="uk-UA"/>
        </w:rPr>
        <w:t>Пропущені заняття відпрацьовуються в порядку, установленому в Положенні про організацію освітнього процесу у Вінницькому національному медичному університеті ім. М.І. Пирогова (</w:t>
      </w:r>
      <w:hyperlink r:id="rId13" w:history="1">
        <w:r w:rsidRPr="006344A6">
          <w:rPr>
            <w:rStyle w:val="a9"/>
            <w:sz w:val="24"/>
            <w:szCs w:val="28"/>
            <w:lang w:val="uk-UA"/>
          </w:rPr>
          <w:t>https://surli.cc/bljzhy</w:t>
        </w:r>
      </w:hyperlink>
      <w:r w:rsidRPr="006344A6">
        <w:rPr>
          <w:sz w:val="24"/>
          <w:szCs w:val="28"/>
          <w:lang w:val="uk-UA"/>
        </w:rPr>
        <w:t xml:space="preserve"> ) у час, визначений графіком відпрацювань (опублікований на сайті кафедри </w:t>
      </w:r>
      <w:hyperlink r:id="rId14" w:history="1">
        <w:r w:rsidRPr="006344A6">
          <w:rPr>
            <w:rStyle w:val="a9"/>
            <w:sz w:val="24"/>
            <w:szCs w:val="28"/>
            <w:lang w:val="uk-UA"/>
          </w:rPr>
          <w:t>https://www.vnmu.edu.ua/</w:t>
        </w:r>
      </w:hyperlink>
      <w:r w:rsidRPr="006344A6">
        <w:rPr>
          <w:sz w:val="24"/>
          <w:szCs w:val="28"/>
          <w:lang w:val="uk-UA"/>
        </w:rPr>
        <w:t>к</w:t>
      </w:r>
      <w:r w:rsidR="00AA49D4" w:rsidRPr="006344A6">
        <w:rPr>
          <w:sz w:val="24"/>
          <w:szCs w:val="28"/>
          <w:lang w:val="uk-UA"/>
        </w:rPr>
        <w:t>афедра іноземних мов</w:t>
      </w:r>
      <w:r w:rsidRPr="006344A6">
        <w:rPr>
          <w:sz w:val="24"/>
          <w:szCs w:val="28"/>
          <w:lang w:val="uk-UA"/>
        </w:rPr>
        <w:t>) викладачу, який проводить практичні заняття в групі.</w:t>
      </w:r>
      <w:r w:rsidRPr="006344A6">
        <w:rPr>
          <w:rFonts w:eastAsia="Calibri"/>
          <w:color w:val="000000"/>
          <w:sz w:val="24"/>
          <w:szCs w:val="28"/>
          <w:lang w:val="uk-UA"/>
        </w:rPr>
        <w:t xml:space="preserve"> Для відпрацювання пропущеного заняття здобувач освіти має відповісти усно </w:t>
      </w:r>
      <w:r w:rsidR="00AA49D4" w:rsidRPr="006344A6">
        <w:rPr>
          <w:rFonts w:eastAsia="Calibri"/>
          <w:color w:val="000000"/>
          <w:sz w:val="24"/>
          <w:szCs w:val="28"/>
          <w:lang w:val="uk-UA"/>
        </w:rPr>
        <w:t>з відповідної теми та виконати</w:t>
      </w:r>
      <w:r w:rsidRPr="006344A6">
        <w:rPr>
          <w:rFonts w:eastAsia="Calibri"/>
          <w:color w:val="000000"/>
          <w:sz w:val="24"/>
          <w:szCs w:val="28"/>
          <w:lang w:val="uk-UA"/>
        </w:rPr>
        <w:t xml:space="preserve"> практичні завдання. </w:t>
      </w:r>
    </w:p>
    <w:p w14:paraId="6DADD3B0" w14:textId="77777777" w:rsidR="00C61A0B" w:rsidRPr="006344A6" w:rsidRDefault="00C61A0B" w:rsidP="00C61A0B">
      <w:pPr>
        <w:tabs>
          <w:tab w:val="left" w:pos="993"/>
        </w:tabs>
        <w:autoSpaceDE w:val="0"/>
        <w:autoSpaceDN w:val="0"/>
        <w:adjustRightInd w:val="0"/>
        <w:ind w:firstLine="709"/>
        <w:jc w:val="both"/>
        <w:rPr>
          <w:rFonts w:eastAsia="Calibri"/>
          <w:color w:val="000000"/>
          <w:sz w:val="24"/>
          <w:szCs w:val="28"/>
          <w:lang w:val="uk-UA"/>
        </w:rPr>
      </w:pPr>
      <w:r w:rsidRPr="006344A6">
        <w:rPr>
          <w:b/>
          <w:bCs/>
          <w:sz w:val="24"/>
          <w:szCs w:val="28"/>
          <w:lang w:val="uk-UA"/>
        </w:rPr>
        <w:t>Порядок допуску до підсумкового контролю</w:t>
      </w:r>
      <w:r w:rsidRPr="006344A6">
        <w:rPr>
          <w:sz w:val="24"/>
          <w:szCs w:val="28"/>
          <w:lang w:val="uk-UA"/>
        </w:rPr>
        <w:t xml:space="preserve"> з дисципліни наведений в Положенні про організацію освітнього процесу у Вінницькому національному медичному університеті ім. М.І. Пирогова (</w:t>
      </w:r>
      <w:hyperlink r:id="rId15" w:history="1">
        <w:r w:rsidRPr="006344A6">
          <w:rPr>
            <w:rStyle w:val="a9"/>
            <w:sz w:val="24"/>
            <w:szCs w:val="28"/>
            <w:lang w:val="uk-UA"/>
          </w:rPr>
          <w:t>https://surli.cc/bljzhy</w:t>
        </w:r>
      </w:hyperlink>
      <w:r w:rsidRPr="006344A6">
        <w:rPr>
          <w:sz w:val="24"/>
          <w:szCs w:val="28"/>
          <w:lang w:val="uk-UA"/>
        </w:rPr>
        <w:t>).</w:t>
      </w:r>
      <w:r w:rsidRPr="006344A6">
        <w:rPr>
          <w:rFonts w:eastAsia="Calibri"/>
          <w:color w:val="000000"/>
          <w:sz w:val="24"/>
          <w:szCs w:val="28"/>
          <w:lang w:val="uk-UA"/>
        </w:rPr>
        <w:t xml:space="preserve"> До підсумкового контролю допускаються здобувачі, які не мають пропущених невідпрацьованих практичних занять та отримали середню традиційну оцінку не менше «3».</w:t>
      </w:r>
    </w:p>
    <w:p w14:paraId="409EF455" w14:textId="77777777" w:rsidR="00C61A0B" w:rsidRPr="006344A6" w:rsidRDefault="00C61A0B" w:rsidP="00C61A0B">
      <w:pPr>
        <w:tabs>
          <w:tab w:val="left" w:pos="993"/>
        </w:tabs>
        <w:autoSpaceDE w:val="0"/>
        <w:autoSpaceDN w:val="0"/>
        <w:adjustRightInd w:val="0"/>
        <w:ind w:firstLine="709"/>
        <w:jc w:val="both"/>
        <w:rPr>
          <w:sz w:val="24"/>
          <w:szCs w:val="28"/>
          <w:lang w:val="uk-UA"/>
        </w:rPr>
      </w:pPr>
      <w:r w:rsidRPr="006344A6">
        <w:rPr>
          <w:b/>
          <w:bCs/>
          <w:sz w:val="24"/>
          <w:szCs w:val="28"/>
          <w:lang w:val="uk-UA"/>
        </w:rPr>
        <w:t xml:space="preserve">Вирішення конфліктних питань. </w:t>
      </w:r>
      <w:r w:rsidRPr="006344A6">
        <w:rPr>
          <w:rFonts w:eastAsia="Calibri"/>
          <w:color w:val="000000"/>
          <w:sz w:val="24"/>
          <w:szCs w:val="28"/>
          <w:lang w:val="uk-UA"/>
        </w:rPr>
        <w:t xml:space="preserve">При виникненні непорозумінь та претензій до викладача через якість надання освітніх послуг, оцінювання знань та інших конфліктних ситуацій, здобувач повинен подати спершу повідомити про свої претензії викладача. Якщо конфліктне питання не вирішено, то здобувач має право подати звернення до завідувача кафедри згідно Положення про розгляд звернень здобувачів вищої освіти у </w:t>
      </w:r>
      <w:r w:rsidRPr="006344A6">
        <w:rPr>
          <w:sz w:val="24"/>
          <w:szCs w:val="28"/>
          <w:lang w:val="uk-UA"/>
        </w:rPr>
        <w:t xml:space="preserve">Вінницькому національному медичному університеті </w:t>
      </w:r>
      <w:r w:rsidRPr="006344A6">
        <w:rPr>
          <w:rFonts w:eastAsia="Calibri"/>
          <w:color w:val="000000"/>
          <w:sz w:val="24"/>
          <w:szCs w:val="28"/>
          <w:lang w:val="uk-UA"/>
        </w:rPr>
        <w:t>ім. М.І. Пирогова (</w:t>
      </w:r>
      <w:hyperlink r:id="rId16" w:history="1">
        <w:r w:rsidRPr="006344A6">
          <w:rPr>
            <w:rStyle w:val="a9"/>
            <w:sz w:val="24"/>
            <w:szCs w:val="28"/>
          </w:rPr>
          <w:t>https://surl.li/itgrmm</w:t>
        </w:r>
      </w:hyperlink>
      <w:r w:rsidRPr="006344A6">
        <w:rPr>
          <w:sz w:val="24"/>
          <w:szCs w:val="28"/>
          <w:lang w:val="uk-UA"/>
        </w:rPr>
        <w:t xml:space="preserve"> ).</w:t>
      </w:r>
    </w:p>
    <w:p w14:paraId="2D104236" w14:textId="77777777" w:rsidR="00C61A0B" w:rsidRPr="006344A6" w:rsidRDefault="00C61A0B" w:rsidP="00C61A0B">
      <w:pPr>
        <w:autoSpaceDE w:val="0"/>
        <w:autoSpaceDN w:val="0"/>
        <w:adjustRightInd w:val="0"/>
        <w:ind w:firstLine="709"/>
        <w:jc w:val="both"/>
        <w:rPr>
          <w:sz w:val="24"/>
          <w:szCs w:val="28"/>
        </w:rPr>
      </w:pPr>
      <w:r w:rsidRPr="006344A6">
        <w:rPr>
          <w:b/>
          <w:bCs/>
          <w:sz w:val="24"/>
          <w:szCs w:val="28"/>
          <w:lang w:val="uk-UA"/>
        </w:rPr>
        <w:t xml:space="preserve">Політика в умовах змішаного навчання. </w:t>
      </w:r>
      <w:r w:rsidRPr="006344A6">
        <w:rPr>
          <w:sz w:val="24"/>
          <w:szCs w:val="28"/>
          <w:lang w:val="uk-UA"/>
        </w:rPr>
        <w:t>Порядок змішаного навчання регулюється Положенням про запровадження елементів дистанційного навчання у Вінницькому національному медичному університеті ім. М.І. Пирогова (</w:t>
      </w:r>
      <w:hyperlink r:id="rId17" w:history="1">
        <w:r w:rsidRPr="006344A6">
          <w:rPr>
            <w:rStyle w:val="a9"/>
            <w:sz w:val="24"/>
            <w:szCs w:val="28"/>
          </w:rPr>
          <w:t>https://surl.li/sgdief</w:t>
        </w:r>
      </w:hyperlink>
      <w:r w:rsidRPr="006344A6">
        <w:rPr>
          <w:sz w:val="24"/>
          <w:szCs w:val="28"/>
          <w:lang w:val="uk-UA"/>
        </w:rPr>
        <w:t xml:space="preserve"> ). Основними навчальними платформами для проведення навчальних занять є Microsoft Team</w:t>
      </w:r>
      <w:r w:rsidRPr="006344A6">
        <w:rPr>
          <w:sz w:val="24"/>
          <w:szCs w:val="28"/>
          <w:lang w:val="en-US"/>
        </w:rPr>
        <w:t>s</w:t>
      </w:r>
      <w:r w:rsidRPr="006344A6">
        <w:rPr>
          <w:sz w:val="24"/>
          <w:szCs w:val="28"/>
          <w:lang w:val="uk-UA"/>
        </w:rPr>
        <w:t xml:space="preserve">, Google Meet. </w:t>
      </w:r>
      <w:r w:rsidRPr="006344A6">
        <w:rPr>
          <w:sz w:val="24"/>
          <w:szCs w:val="28"/>
        </w:rPr>
        <w:t>Порядок проведення практичних занять та лекцій, відпрацювань та консультацій під час дистанційного навчання оприлюднюється на веб-сторінці кафедри (</w:t>
      </w:r>
      <w:hyperlink r:id="rId18" w:history="1">
        <w:r w:rsidRPr="006344A6">
          <w:rPr>
            <w:color w:val="0563C1" w:themeColor="hyperlink"/>
            <w:sz w:val="24"/>
            <w:szCs w:val="28"/>
            <w:u w:val="single"/>
          </w:rPr>
          <w:t>https://www.vnmu.edu.ua/кафедра-іноземних-мов</w:t>
        </w:r>
      </w:hyperlink>
      <w:r w:rsidRPr="006344A6">
        <w:rPr>
          <w:sz w:val="24"/>
          <w:szCs w:val="28"/>
        </w:rPr>
        <w:t>).</w:t>
      </w:r>
    </w:p>
    <w:bookmarkEnd w:id="2"/>
    <w:p w14:paraId="63C8E995" w14:textId="77777777" w:rsidR="00AB67A1" w:rsidRPr="006344A6" w:rsidRDefault="00AB67A1" w:rsidP="00C61A0B">
      <w:pPr>
        <w:autoSpaceDE w:val="0"/>
        <w:autoSpaceDN w:val="0"/>
        <w:adjustRightInd w:val="0"/>
        <w:ind w:firstLine="709"/>
        <w:jc w:val="both"/>
        <w:rPr>
          <w:sz w:val="24"/>
          <w:szCs w:val="28"/>
          <w:lang w:val="uk-UA"/>
        </w:rPr>
      </w:pPr>
      <w:r w:rsidRPr="006344A6">
        <w:rPr>
          <w:b/>
          <w:bCs/>
          <w:sz w:val="24"/>
          <w:szCs w:val="28"/>
        </w:rPr>
        <w:t xml:space="preserve">Зворотній зв’язок </w:t>
      </w:r>
      <w:r w:rsidRPr="006344A6">
        <w:rPr>
          <w:sz w:val="24"/>
          <w:szCs w:val="28"/>
        </w:rPr>
        <w:t>з викладачем</w:t>
      </w:r>
      <w:r w:rsidRPr="006344A6">
        <w:rPr>
          <w:b/>
          <w:bCs/>
          <w:sz w:val="24"/>
          <w:szCs w:val="28"/>
        </w:rPr>
        <w:t xml:space="preserve"> </w:t>
      </w:r>
      <w:r w:rsidRPr="006344A6">
        <w:rPr>
          <w:sz w:val="24"/>
          <w:szCs w:val="28"/>
        </w:rPr>
        <w:t>здійснюється</w:t>
      </w:r>
      <w:r w:rsidRPr="006344A6">
        <w:rPr>
          <w:b/>
          <w:bCs/>
          <w:sz w:val="24"/>
          <w:szCs w:val="28"/>
        </w:rPr>
        <w:t xml:space="preserve"> </w:t>
      </w:r>
      <w:r w:rsidRPr="006344A6">
        <w:rPr>
          <w:sz w:val="24"/>
          <w:szCs w:val="28"/>
        </w:rPr>
        <w:t>через месенджери (</w:t>
      </w:r>
      <w:r w:rsidRPr="006344A6">
        <w:rPr>
          <w:sz w:val="24"/>
          <w:szCs w:val="28"/>
          <w:lang w:val="en-US"/>
        </w:rPr>
        <w:t>Microsoft</w:t>
      </w:r>
      <w:r w:rsidRPr="006344A6">
        <w:rPr>
          <w:sz w:val="24"/>
          <w:szCs w:val="28"/>
        </w:rPr>
        <w:t xml:space="preserve"> </w:t>
      </w:r>
      <w:r w:rsidRPr="006344A6">
        <w:rPr>
          <w:sz w:val="24"/>
          <w:szCs w:val="28"/>
          <w:lang w:val="en-US"/>
        </w:rPr>
        <w:t>Teams</w:t>
      </w:r>
      <w:r w:rsidRPr="006344A6">
        <w:rPr>
          <w:sz w:val="24"/>
          <w:szCs w:val="28"/>
        </w:rPr>
        <w:t>, Viber, Telegram, WhatsApp) або електронну пошту (на вибір викладача) виключно в робочий час.</w:t>
      </w:r>
    </w:p>
    <w:p w14:paraId="2DB5DC69" w14:textId="77777777" w:rsidR="00C61A0B" w:rsidRPr="00C61A0B" w:rsidRDefault="00C61A0B" w:rsidP="00C61A0B">
      <w:pPr>
        <w:autoSpaceDE w:val="0"/>
        <w:autoSpaceDN w:val="0"/>
        <w:adjustRightInd w:val="0"/>
        <w:ind w:firstLine="709"/>
        <w:jc w:val="both"/>
        <w:rPr>
          <w:szCs w:val="28"/>
          <w:lang w:val="uk-UA"/>
        </w:rPr>
      </w:pPr>
    </w:p>
    <w:p w14:paraId="34D57579" w14:textId="77777777" w:rsidR="00AB67A1" w:rsidRPr="006344A6" w:rsidRDefault="00C61A0B" w:rsidP="00C61A0B">
      <w:pPr>
        <w:autoSpaceDE w:val="0"/>
        <w:autoSpaceDN w:val="0"/>
        <w:adjustRightInd w:val="0"/>
        <w:ind w:firstLine="709"/>
        <w:jc w:val="center"/>
        <w:rPr>
          <w:b/>
          <w:bCs/>
          <w:sz w:val="24"/>
          <w:szCs w:val="28"/>
        </w:rPr>
      </w:pPr>
      <w:r w:rsidRPr="006344A6">
        <w:rPr>
          <w:b/>
          <w:bCs/>
          <w:sz w:val="24"/>
          <w:szCs w:val="28"/>
          <w:lang w:val="uk-UA"/>
        </w:rPr>
        <w:t>7</w:t>
      </w:r>
      <w:r w:rsidR="00AB67A1" w:rsidRPr="006344A6">
        <w:rPr>
          <w:b/>
          <w:bCs/>
          <w:sz w:val="24"/>
          <w:szCs w:val="28"/>
        </w:rPr>
        <w:t>. Навчальні ресурси</w:t>
      </w:r>
    </w:p>
    <w:p w14:paraId="7C0867D0" w14:textId="77777777" w:rsidR="00AB67A1" w:rsidRPr="006344A6" w:rsidRDefault="00AB67A1" w:rsidP="00C61A0B">
      <w:pPr>
        <w:autoSpaceDE w:val="0"/>
        <w:autoSpaceDN w:val="0"/>
        <w:adjustRightInd w:val="0"/>
        <w:ind w:firstLine="709"/>
        <w:jc w:val="both"/>
        <w:rPr>
          <w:sz w:val="24"/>
          <w:szCs w:val="28"/>
        </w:rPr>
      </w:pPr>
      <w:r w:rsidRPr="006344A6">
        <w:rPr>
          <w:sz w:val="24"/>
          <w:szCs w:val="28"/>
        </w:rPr>
        <w:t xml:space="preserve">Навчально-методичне забезпечення дисципліни оприлюднено на сайті кафедри. Маршрут отримання матеріалів </w:t>
      </w:r>
      <w:hyperlink r:id="rId19" w:history="1">
        <w:r w:rsidRPr="006344A6">
          <w:rPr>
            <w:color w:val="0563C1" w:themeColor="hyperlink"/>
            <w:sz w:val="24"/>
            <w:szCs w:val="28"/>
            <w:u w:val="single"/>
          </w:rPr>
          <w:t>https://www.vnmu.edu.ua/кафедра-іноземних-мов/</w:t>
        </w:r>
        <w:r w:rsidR="00275D21" w:rsidRPr="006344A6">
          <w:rPr>
            <w:color w:val="0563C1" w:themeColor="hyperlink"/>
            <w:sz w:val="24"/>
            <w:szCs w:val="28"/>
            <w:u w:val="single"/>
          </w:rPr>
          <w:t>здобувач</w:t>
        </w:r>
        <w:r w:rsidRPr="006344A6">
          <w:rPr>
            <w:color w:val="0563C1" w:themeColor="hyperlink"/>
            <w:sz w:val="24"/>
            <w:szCs w:val="28"/>
            <w:u w:val="single"/>
          </w:rPr>
          <w:t>у</w:t>
        </w:r>
      </w:hyperlink>
      <w:r w:rsidR="00AA49D4" w:rsidRPr="006344A6">
        <w:rPr>
          <w:sz w:val="24"/>
          <w:szCs w:val="28"/>
        </w:rPr>
        <w:t xml:space="preserve">. Консультації проводяться  </w:t>
      </w:r>
      <w:r w:rsidR="00AA49D4" w:rsidRPr="006344A6">
        <w:rPr>
          <w:sz w:val="24"/>
          <w:szCs w:val="28"/>
          <w:lang w:val="uk-UA"/>
        </w:rPr>
        <w:t>один</w:t>
      </w:r>
      <w:r w:rsidR="00AA49D4" w:rsidRPr="006344A6">
        <w:rPr>
          <w:sz w:val="24"/>
          <w:szCs w:val="28"/>
        </w:rPr>
        <w:t xml:space="preserve"> раз</w:t>
      </w:r>
      <w:r w:rsidRPr="006344A6">
        <w:rPr>
          <w:sz w:val="24"/>
          <w:szCs w:val="28"/>
        </w:rPr>
        <w:t xml:space="preserve"> на тиждень згідно графіку консультацій.</w:t>
      </w:r>
    </w:p>
    <w:p w14:paraId="698393FE" w14:textId="77777777" w:rsidR="00C61A0B" w:rsidRDefault="00C61A0B" w:rsidP="00C61A0B">
      <w:pPr>
        <w:pStyle w:val="ae"/>
        <w:tabs>
          <w:tab w:val="left" w:pos="993"/>
        </w:tabs>
        <w:autoSpaceDE w:val="0"/>
        <w:autoSpaceDN w:val="0"/>
        <w:adjustRightInd w:val="0"/>
        <w:ind w:left="0" w:firstLine="709"/>
        <w:rPr>
          <w:b/>
          <w:szCs w:val="28"/>
          <w:lang w:val="uk-UA"/>
        </w:rPr>
      </w:pPr>
    </w:p>
    <w:p w14:paraId="77D153CF" w14:textId="77777777" w:rsidR="00511687" w:rsidRPr="005B2302" w:rsidRDefault="00511687" w:rsidP="00511687">
      <w:pPr>
        <w:pStyle w:val="ae"/>
        <w:widowControl w:val="0"/>
        <w:shd w:val="clear" w:color="auto" w:fill="FFFFFF"/>
        <w:tabs>
          <w:tab w:val="left" w:pos="851"/>
          <w:tab w:val="left" w:pos="993"/>
        </w:tabs>
        <w:jc w:val="center"/>
        <w:rPr>
          <w:b/>
          <w:bCs/>
          <w:spacing w:val="-6"/>
          <w:sz w:val="24"/>
          <w:lang w:val="uk-UA"/>
        </w:rPr>
      </w:pPr>
      <w:r w:rsidRPr="005B2302">
        <w:rPr>
          <w:b/>
          <w:sz w:val="24"/>
          <w:lang w:val="uk-UA"/>
        </w:rPr>
        <w:t>16. Рекомендована література</w:t>
      </w:r>
    </w:p>
    <w:p w14:paraId="3489128D" w14:textId="77777777" w:rsidR="00511687" w:rsidRPr="005B2302" w:rsidRDefault="00511687" w:rsidP="00511687">
      <w:pPr>
        <w:spacing w:before="100" w:beforeAutospacing="1" w:after="100" w:afterAutospacing="1"/>
        <w:jc w:val="both"/>
        <w:rPr>
          <w:sz w:val="24"/>
        </w:rPr>
      </w:pPr>
      <w:r w:rsidRPr="005B2302">
        <w:rPr>
          <w:sz w:val="24"/>
        </w:rPr>
        <w:t>Основна</w:t>
      </w:r>
    </w:p>
    <w:p w14:paraId="099989DC" w14:textId="77777777" w:rsidR="00511687" w:rsidRPr="005B2302" w:rsidRDefault="00511687" w:rsidP="00511687">
      <w:pPr>
        <w:numPr>
          <w:ilvl w:val="0"/>
          <w:numId w:val="16"/>
        </w:numPr>
        <w:spacing w:before="100" w:beforeAutospacing="1" w:after="100" w:afterAutospacing="1"/>
        <w:jc w:val="both"/>
        <w:rPr>
          <w:sz w:val="24"/>
        </w:rPr>
      </w:pPr>
      <w:r w:rsidRPr="005B2302">
        <w:rPr>
          <w:sz w:val="24"/>
          <w:lang w:val="en-US"/>
        </w:rPr>
        <w:t xml:space="preserve">Bailey, S. Academic Writing: A Handbook for International Students. </w:t>
      </w:r>
      <w:r w:rsidRPr="005B2302">
        <w:rPr>
          <w:sz w:val="24"/>
        </w:rPr>
        <w:t xml:space="preserve">6th ed. London: Routledge, 2025. 320 p. </w:t>
      </w:r>
    </w:p>
    <w:p w14:paraId="624A8035" w14:textId="77777777" w:rsidR="00511687" w:rsidRPr="005B2302" w:rsidRDefault="00511687" w:rsidP="00511687">
      <w:pPr>
        <w:numPr>
          <w:ilvl w:val="0"/>
          <w:numId w:val="16"/>
        </w:numPr>
        <w:spacing w:before="100" w:beforeAutospacing="1" w:after="100" w:afterAutospacing="1"/>
        <w:jc w:val="both"/>
        <w:rPr>
          <w:sz w:val="24"/>
        </w:rPr>
      </w:pPr>
      <w:r w:rsidRPr="005B2302">
        <w:rPr>
          <w:sz w:val="24"/>
          <w:lang w:val="en-US"/>
        </w:rPr>
        <w:t xml:space="preserve">Cooper, H., Coutanche, M. N., McMullen, L. M., Panter, A. T., Rindskopf, D., Sher, K. J. (Eds.). APA Handbook of Research Methods in Psychology. </w:t>
      </w:r>
      <w:r w:rsidRPr="003C27B0">
        <w:rPr>
          <w:sz w:val="24"/>
          <w:lang w:val="en-US"/>
        </w:rPr>
        <w:t xml:space="preserve">2nd ed. Vols. 1–3. </w:t>
      </w:r>
      <w:r w:rsidRPr="005B2302">
        <w:rPr>
          <w:sz w:val="24"/>
        </w:rPr>
        <w:t xml:space="preserve">Washington, DC: American Psychological Association, 2023. </w:t>
      </w:r>
    </w:p>
    <w:p w14:paraId="5F254F70" w14:textId="77777777" w:rsidR="00511687" w:rsidRPr="005B2302" w:rsidRDefault="00511687" w:rsidP="00511687">
      <w:pPr>
        <w:numPr>
          <w:ilvl w:val="0"/>
          <w:numId w:val="16"/>
        </w:numPr>
        <w:spacing w:before="100" w:beforeAutospacing="1" w:after="100" w:afterAutospacing="1"/>
        <w:jc w:val="both"/>
        <w:rPr>
          <w:sz w:val="24"/>
        </w:rPr>
      </w:pPr>
      <w:r w:rsidRPr="005B2302">
        <w:rPr>
          <w:sz w:val="24"/>
          <w:lang w:val="en-US"/>
        </w:rPr>
        <w:t xml:space="preserve">Hook, J. N., Davis, D. E., Van Tongeren, D. R. The Complete Researcher: A Practical Guide for Graduate Students and Early Career Professionals. </w:t>
      </w:r>
      <w:r w:rsidRPr="005B2302">
        <w:rPr>
          <w:sz w:val="24"/>
        </w:rPr>
        <w:t xml:space="preserve">Washington, DC: American Psychological Association, 2023. 322 p. </w:t>
      </w:r>
    </w:p>
    <w:p w14:paraId="356561E4" w14:textId="77777777" w:rsidR="00511687" w:rsidRPr="005B2302" w:rsidRDefault="00511687" w:rsidP="00511687">
      <w:pPr>
        <w:numPr>
          <w:ilvl w:val="0"/>
          <w:numId w:val="16"/>
        </w:numPr>
        <w:spacing w:before="100" w:beforeAutospacing="1" w:after="100" w:afterAutospacing="1"/>
        <w:jc w:val="both"/>
        <w:rPr>
          <w:sz w:val="24"/>
        </w:rPr>
      </w:pPr>
      <w:r w:rsidRPr="005B2302">
        <w:rPr>
          <w:sz w:val="24"/>
          <w:lang w:val="en-US"/>
        </w:rPr>
        <w:t xml:space="preserve">Kazdin, A. E. (Ed.). Methodological Issues and Strategies in Clinical Research. </w:t>
      </w:r>
      <w:r w:rsidRPr="005B2302">
        <w:rPr>
          <w:sz w:val="24"/>
        </w:rPr>
        <w:t xml:space="preserve">5th ed. Washington, DC: American Psychological Association, 2024. 1170 p. </w:t>
      </w:r>
    </w:p>
    <w:p w14:paraId="0D693861" w14:textId="77777777" w:rsidR="00511687" w:rsidRPr="005B2302" w:rsidRDefault="00511687" w:rsidP="00511687">
      <w:pPr>
        <w:spacing w:before="100" w:beforeAutospacing="1" w:after="100" w:afterAutospacing="1"/>
        <w:jc w:val="both"/>
        <w:rPr>
          <w:sz w:val="24"/>
        </w:rPr>
      </w:pPr>
      <w:r w:rsidRPr="005B2302">
        <w:rPr>
          <w:sz w:val="24"/>
        </w:rPr>
        <w:t>Допоміжна література</w:t>
      </w:r>
    </w:p>
    <w:p w14:paraId="18A49ED5" w14:textId="77777777" w:rsidR="00511687" w:rsidRPr="005B2302" w:rsidRDefault="00511687" w:rsidP="00511687">
      <w:pPr>
        <w:numPr>
          <w:ilvl w:val="0"/>
          <w:numId w:val="17"/>
        </w:numPr>
        <w:spacing w:before="100" w:beforeAutospacing="1" w:after="100" w:afterAutospacing="1"/>
        <w:jc w:val="both"/>
        <w:rPr>
          <w:sz w:val="24"/>
        </w:rPr>
      </w:pPr>
      <w:r w:rsidRPr="005B2302">
        <w:rPr>
          <w:sz w:val="24"/>
          <w:lang w:val="en-US"/>
        </w:rPr>
        <w:lastRenderedPageBreak/>
        <w:t xml:space="preserve">The Routledge Handbook of English for Academic Purposes. </w:t>
      </w:r>
      <w:r w:rsidRPr="005B2302">
        <w:rPr>
          <w:sz w:val="24"/>
        </w:rPr>
        <w:t xml:space="preserve">London: Routledge, 2024. </w:t>
      </w:r>
    </w:p>
    <w:p w14:paraId="7E6E10B1" w14:textId="77777777" w:rsidR="00511687" w:rsidRPr="005B2302" w:rsidRDefault="00511687" w:rsidP="00511687">
      <w:pPr>
        <w:numPr>
          <w:ilvl w:val="0"/>
          <w:numId w:val="17"/>
        </w:numPr>
        <w:spacing w:before="100" w:beforeAutospacing="1" w:after="100" w:afterAutospacing="1"/>
        <w:jc w:val="both"/>
        <w:rPr>
          <w:sz w:val="24"/>
        </w:rPr>
      </w:pPr>
      <w:r w:rsidRPr="005B2302">
        <w:rPr>
          <w:sz w:val="24"/>
          <w:lang w:val="en-US"/>
        </w:rPr>
        <w:t xml:space="preserve">The Routledge Handbook of Language and Professional Communication. </w:t>
      </w:r>
      <w:r w:rsidRPr="005B2302">
        <w:rPr>
          <w:sz w:val="24"/>
        </w:rPr>
        <w:t xml:space="preserve">London: Routledge, 2023. </w:t>
      </w:r>
    </w:p>
    <w:p w14:paraId="5F8342CC" w14:textId="77777777" w:rsidR="00511687" w:rsidRPr="005B2302" w:rsidRDefault="00511687" w:rsidP="00511687">
      <w:pPr>
        <w:numPr>
          <w:ilvl w:val="0"/>
          <w:numId w:val="17"/>
        </w:numPr>
        <w:spacing w:before="100" w:beforeAutospacing="1" w:after="100" w:afterAutospacing="1"/>
        <w:jc w:val="both"/>
        <w:rPr>
          <w:sz w:val="24"/>
          <w:lang w:val="en-US"/>
        </w:rPr>
      </w:pPr>
      <w:r w:rsidRPr="005B2302">
        <w:rPr>
          <w:sz w:val="24"/>
          <w:lang w:val="en-US"/>
        </w:rPr>
        <w:t xml:space="preserve">APA Dictionary of Psychology. Washington, DC: American Psychological Association, 2023. </w:t>
      </w:r>
    </w:p>
    <w:p w14:paraId="49A6668C" w14:textId="77777777" w:rsidR="00511687" w:rsidRPr="005B2302" w:rsidRDefault="00511687" w:rsidP="00511687">
      <w:pPr>
        <w:numPr>
          <w:ilvl w:val="0"/>
          <w:numId w:val="17"/>
        </w:numPr>
        <w:spacing w:before="100" w:beforeAutospacing="1" w:after="100" w:afterAutospacing="1"/>
        <w:jc w:val="both"/>
        <w:rPr>
          <w:sz w:val="24"/>
          <w:lang w:val="en-US"/>
        </w:rPr>
      </w:pPr>
      <w:r w:rsidRPr="005B2302">
        <w:rPr>
          <w:sz w:val="24"/>
          <w:lang w:val="en-US"/>
        </w:rPr>
        <w:t xml:space="preserve">Cambridge Advanced Learner’s Dictionary. Cambridge: Cambridge University Press, 2023. </w:t>
      </w:r>
    </w:p>
    <w:p w14:paraId="0FB8EBEB" w14:textId="77777777" w:rsidR="00511687" w:rsidRPr="005B2302" w:rsidRDefault="00511687" w:rsidP="00511687">
      <w:pPr>
        <w:numPr>
          <w:ilvl w:val="0"/>
          <w:numId w:val="17"/>
        </w:numPr>
        <w:spacing w:before="100" w:beforeAutospacing="1" w:after="100" w:afterAutospacing="1"/>
        <w:jc w:val="both"/>
        <w:rPr>
          <w:sz w:val="24"/>
          <w:lang w:val="en-US"/>
        </w:rPr>
      </w:pPr>
      <w:r w:rsidRPr="005B2302">
        <w:rPr>
          <w:sz w:val="24"/>
          <w:lang w:val="en-US"/>
        </w:rPr>
        <w:t xml:space="preserve">Oxford Advanced Learner’s Dictionary. Oxford: Oxford University Press, 2024. </w:t>
      </w:r>
    </w:p>
    <w:p w14:paraId="443F4ECB" w14:textId="77777777" w:rsidR="00511687" w:rsidRPr="005B2302" w:rsidRDefault="00511687" w:rsidP="00511687">
      <w:pPr>
        <w:numPr>
          <w:ilvl w:val="0"/>
          <w:numId w:val="17"/>
        </w:numPr>
        <w:spacing w:before="100" w:beforeAutospacing="1" w:after="100" w:afterAutospacing="1"/>
        <w:jc w:val="both"/>
        <w:rPr>
          <w:sz w:val="24"/>
        </w:rPr>
      </w:pPr>
      <w:r w:rsidRPr="005B2302">
        <w:rPr>
          <w:sz w:val="24"/>
          <w:lang w:val="en-US"/>
        </w:rPr>
        <w:t xml:space="preserve">English for Academic Study: Reading. </w:t>
      </w:r>
      <w:r w:rsidRPr="005B2302">
        <w:rPr>
          <w:sz w:val="24"/>
        </w:rPr>
        <w:t xml:space="preserve">Reading: Garnet Education, 2022. </w:t>
      </w:r>
    </w:p>
    <w:p w14:paraId="4BBE92F8" w14:textId="77777777" w:rsidR="00511687" w:rsidRPr="005B2302" w:rsidRDefault="00511687" w:rsidP="00511687">
      <w:pPr>
        <w:numPr>
          <w:ilvl w:val="0"/>
          <w:numId w:val="17"/>
        </w:numPr>
        <w:spacing w:before="100" w:beforeAutospacing="1" w:after="100" w:afterAutospacing="1"/>
        <w:jc w:val="both"/>
        <w:rPr>
          <w:sz w:val="24"/>
        </w:rPr>
      </w:pPr>
      <w:r w:rsidRPr="005B2302">
        <w:rPr>
          <w:sz w:val="24"/>
          <w:lang w:val="en-US"/>
        </w:rPr>
        <w:t xml:space="preserve">English for Academic Study: Writing. </w:t>
      </w:r>
      <w:r w:rsidRPr="005B2302">
        <w:rPr>
          <w:sz w:val="24"/>
        </w:rPr>
        <w:t>Reading: Garnet Education, 2022.</w:t>
      </w:r>
    </w:p>
    <w:p w14:paraId="69190A09" w14:textId="77777777" w:rsidR="00511687" w:rsidRPr="005B2302" w:rsidRDefault="00511687" w:rsidP="00511687">
      <w:pPr>
        <w:widowControl w:val="0"/>
        <w:shd w:val="clear" w:color="auto" w:fill="FFFFFF"/>
        <w:tabs>
          <w:tab w:val="left" w:pos="365"/>
          <w:tab w:val="left" w:pos="1134"/>
        </w:tabs>
        <w:ind w:firstLine="709"/>
        <w:jc w:val="both"/>
        <w:rPr>
          <w:sz w:val="24"/>
          <w:lang w:val="uk-UA"/>
        </w:rPr>
      </w:pPr>
      <w:r w:rsidRPr="005B2302">
        <w:rPr>
          <w:b/>
          <w:sz w:val="24"/>
          <w:lang w:val="uk-UA"/>
        </w:rPr>
        <w:t>17. Інформаційні ресурси</w:t>
      </w:r>
    </w:p>
    <w:p w14:paraId="00A2E23A" w14:textId="77777777" w:rsidR="00511687" w:rsidRPr="00511687" w:rsidRDefault="0037354D" w:rsidP="00511687">
      <w:pPr>
        <w:pStyle w:val="ae"/>
        <w:numPr>
          <w:ilvl w:val="0"/>
          <w:numId w:val="14"/>
        </w:numPr>
        <w:jc w:val="both"/>
        <w:rPr>
          <w:sz w:val="24"/>
        </w:rPr>
      </w:pPr>
      <w:hyperlink r:id="rId20" w:tgtFrame="_blank" w:history="1">
        <w:r w:rsidR="00511687" w:rsidRPr="00511687">
          <w:rPr>
            <w:rStyle w:val="a9"/>
            <w:sz w:val="24"/>
          </w:rPr>
          <w:t>Вінницький національний медичний університет ім. М. І. Пирогова</w:t>
        </w:r>
      </w:hyperlink>
      <w:r w:rsidR="00511687" w:rsidRPr="00511687">
        <w:rPr>
          <w:sz w:val="24"/>
        </w:rPr>
        <w:t xml:space="preserve"> </w:t>
      </w:r>
    </w:p>
    <w:p w14:paraId="03CD6E37" w14:textId="77777777" w:rsidR="00511687" w:rsidRPr="00511687" w:rsidRDefault="0037354D" w:rsidP="00511687">
      <w:pPr>
        <w:pStyle w:val="ae"/>
        <w:numPr>
          <w:ilvl w:val="0"/>
          <w:numId w:val="14"/>
        </w:numPr>
        <w:jc w:val="both"/>
        <w:rPr>
          <w:sz w:val="24"/>
        </w:rPr>
      </w:pPr>
      <w:hyperlink r:id="rId21" w:tgtFrame="_blank" w:history="1">
        <w:r w:rsidR="00511687" w:rsidRPr="00511687">
          <w:rPr>
            <w:rStyle w:val="a9"/>
            <w:sz w:val="24"/>
          </w:rPr>
          <w:t>Наукова бібліотека ВНМУ ім. М. І. Пирогова</w:t>
        </w:r>
      </w:hyperlink>
      <w:r w:rsidR="00511687" w:rsidRPr="00511687">
        <w:rPr>
          <w:sz w:val="24"/>
        </w:rPr>
        <w:t xml:space="preserve"> </w:t>
      </w:r>
    </w:p>
    <w:p w14:paraId="7B09EEB9" w14:textId="77777777" w:rsidR="00511687" w:rsidRPr="00511687" w:rsidRDefault="0037354D" w:rsidP="00511687">
      <w:pPr>
        <w:pStyle w:val="ae"/>
        <w:numPr>
          <w:ilvl w:val="0"/>
          <w:numId w:val="14"/>
        </w:numPr>
        <w:jc w:val="both"/>
        <w:rPr>
          <w:sz w:val="24"/>
        </w:rPr>
      </w:pPr>
      <w:hyperlink r:id="rId22" w:tgtFrame="_blank" w:history="1">
        <w:r w:rsidR="00511687" w:rsidRPr="00511687">
          <w:rPr>
            <w:rStyle w:val="a9"/>
            <w:sz w:val="24"/>
          </w:rPr>
          <w:t>American Psychological Association (APA)</w:t>
        </w:r>
      </w:hyperlink>
      <w:r w:rsidR="00511687" w:rsidRPr="00511687">
        <w:rPr>
          <w:sz w:val="24"/>
        </w:rPr>
        <w:t xml:space="preserve"> </w:t>
      </w:r>
    </w:p>
    <w:p w14:paraId="47182421" w14:textId="77777777" w:rsidR="00511687" w:rsidRPr="00511687" w:rsidRDefault="0037354D" w:rsidP="00511687">
      <w:pPr>
        <w:pStyle w:val="ae"/>
        <w:numPr>
          <w:ilvl w:val="0"/>
          <w:numId w:val="14"/>
        </w:numPr>
        <w:jc w:val="both"/>
        <w:rPr>
          <w:sz w:val="24"/>
          <w:lang w:val="en-US"/>
        </w:rPr>
      </w:pPr>
      <w:hyperlink r:id="rId23" w:tgtFrame="_blank" w:history="1">
        <w:r w:rsidR="00511687" w:rsidRPr="00511687">
          <w:rPr>
            <w:rStyle w:val="a9"/>
            <w:sz w:val="24"/>
            <w:lang w:val="en-US"/>
          </w:rPr>
          <w:t>APA Style</w:t>
        </w:r>
      </w:hyperlink>
      <w:r w:rsidR="00511687" w:rsidRPr="00511687">
        <w:rPr>
          <w:sz w:val="24"/>
          <w:lang w:val="en-US"/>
        </w:rPr>
        <w:t xml:space="preserve"> </w:t>
      </w:r>
    </w:p>
    <w:p w14:paraId="042ED664" w14:textId="77777777" w:rsidR="00511687" w:rsidRPr="00511687" w:rsidRDefault="0037354D" w:rsidP="00511687">
      <w:pPr>
        <w:pStyle w:val="ae"/>
        <w:numPr>
          <w:ilvl w:val="0"/>
          <w:numId w:val="14"/>
        </w:numPr>
        <w:jc w:val="both"/>
        <w:rPr>
          <w:sz w:val="24"/>
          <w:lang w:val="en-US"/>
        </w:rPr>
      </w:pPr>
      <w:hyperlink r:id="rId24" w:tgtFrame="_blank" w:history="1">
        <w:r w:rsidR="00511687" w:rsidRPr="00511687">
          <w:rPr>
            <w:rStyle w:val="a9"/>
            <w:sz w:val="24"/>
            <w:lang w:val="en-US"/>
          </w:rPr>
          <w:t>PubMed</w:t>
        </w:r>
      </w:hyperlink>
      <w:r w:rsidR="00511687" w:rsidRPr="00511687">
        <w:rPr>
          <w:sz w:val="24"/>
          <w:lang w:val="en-US"/>
        </w:rPr>
        <w:t xml:space="preserve"> </w:t>
      </w:r>
    </w:p>
    <w:p w14:paraId="13E369FC" w14:textId="77777777" w:rsidR="00511687" w:rsidRPr="00511687" w:rsidRDefault="0037354D" w:rsidP="00511687">
      <w:pPr>
        <w:pStyle w:val="ae"/>
        <w:numPr>
          <w:ilvl w:val="0"/>
          <w:numId w:val="14"/>
        </w:numPr>
        <w:jc w:val="both"/>
        <w:rPr>
          <w:sz w:val="24"/>
          <w:lang w:val="en-US"/>
        </w:rPr>
      </w:pPr>
      <w:hyperlink r:id="rId25" w:tgtFrame="_blank" w:history="1">
        <w:r w:rsidR="00511687" w:rsidRPr="00511687">
          <w:rPr>
            <w:rStyle w:val="a9"/>
            <w:sz w:val="24"/>
            <w:lang w:val="en-US"/>
          </w:rPr>
          <w:t>Google Scholar</w:t>
        </w:r>
      </w:hyperlink>
      <w:r w:rsidR="00511687" w:rsidRPr="00511687">
        <w:rPr>
          <w:sz w:val="24"/>
          <w:lang w:val="en-US"/>
        </w:rPr>
        <w:t xml:space="preserve"> </w:t>
      </w:r>
    </w:p>
    <w:p w14:paraId="1665B01B" w14:textId="77777777" w:rsidR="00511687" w:rsidRPr="00511687" w:rsidRDefault="0037354D" w:rsidP="00511687">
      <w:pPr>
        <w:pStyle w:val="ae"/>
        <w:numPr>
          <w:ilvl w:val="0"/>
          <w:numId w:val="14"/>
        </w:numPr>
        <w:jc w:val="both"/>
        <w:rPr>
          <w:sz w:val="24"/>
          <w:lang w:val="en-US"/>
        </w:rPr>
      </w:pPr>
      <w:hyperlink r:id="rId26" w:tgtFrame="_blank" w:history="1">
        <w:r w:rsidR="00511687" w:rsidRPr="00511687">
          <w:rPr>
            <w:rStyle w:val="a9"/>
            <w:sz w:val="24"/>
            <w:lang w:val="en-US"/>
          </w:rPr>
          <w:t>National Institute of Mental Health (NIMH)</w:t>
        </w:r>
      </w:hyperlink>
      <w:r w:rsidR="00511687" w:rsidRPr="00511687">
        <w:rPr>
          <w:sz w:val="24"/>
          <w:lang w:val="en-US"/>
        </w:rPr>
        <w:t xml:space="preserve"> </w:t>
      </w:r>
    </w:p>
    <w:p w14:paraId="5621C131" w14:textId="77777777" w:rsidR="00511687" w:rsidRPr="00511687" w:rsidRDefault="0037354D" w:rsidP="00511687">
      <w:pPr>
        <w:pStyle w:val="ae"/>
        <w:numPr>
          <w:ilvl w:val="0"/>
          <w:numId w:val="14"/>
        </w:numPr>
        <w:jc w:val="both"/>
        <w:rPr>
          <w:sz w:val="24"/>
          <w:lang w:val="en-US"/>
        </w:rPr>
      </w:pPr>
      <w:hyperlink r:id="rId27" w:tgtFrame="_blank" w:history="1">
        <w:r w:rsidR="00511687" w:rsidRPr="00511687">
          <w:rPr>
            <w:rStyle w:val="a9"/>
            <w:sz w:val="24"/>
            <w:lang w:val="en-US"/>
          </w:rPr>
          <w:t>World Health Organization – Mental Health</w:t>
        </w:r>
      </w:hyperlink>
      <w:r w:rsidR="00511687" w:rsidRPr="00511687">
        <w:rPr>
          <w:sz w:val="24"/>
          <w:lang w:val="en-US"/>
        </w:rPr>
        <w:t xml:space="preserve"> </w:t>
      </w:r>
    </w:p>
    <w:p w14:paraId="67FD5648" w14:textId="77777777" w:rsidR="00511687" w:rsidRPr="00511687" w:rsidRDefault="0037354D" w:rsidP="00511687">
      <w:pPr>
        <w:pStyle w:val="ae"/>
        <w:numPr>
          <w:ilvl w:val="0"/>
          <w:numId w:val="14"/>
        </w:numPr>
        <w:jc w:val="both"/>
        <w:rPr>
          <w:sz w:val="24"/>
          <w:lang w:val="en-US"/>
        </w:rPr>
      </w:pPr>
      <w:hyperlink r:id="rId28" w:tgtFrame="_blank" w:history="1">
        <w:r w:rsidR="00511687" w:rsidRPr="00511687">
          <w:rPr>
            <w:rStyle w:val="a9"/>
            <w:sz w:val="24"/>
            <w:lang w:val="en-US"/>
          </w:rPr>
          <w:t>Oxford Learner’s Dictionaries</w:t>
        </w:r>
      </w:hyperlink>
      <w:r w:rsidR="00511687" w:rsidRPr="00511687">
        <w:rPr>
          <w:sz w:val="24"/>
          <w:lang w:val="en-US"/>
        </w:rPr>
        <w:t xml:space="preserve"> </w:t>
      </w:r>
    </w:p>
    <w:p w14:paraId="7CE3EE0E" w14:textId="77777777" w:rsidR="00511687" w:rsidRPr="00511687" w:rsidRDefault="0037354D" w:rsidP="00511687">
      <w:pPr>
        <w:pStyle w:val="ae"/>
        <w:numPr>
          <w:ilvl w:val="0"/>
          <w:numId w:val="14"/>
        </w:numPr>
        <w:jc w:val="both"/>
        <w:rPr>
          <w:sz w:val="24"/>
          <w:lang w:val="en-US"/>
        </w:rPr>
      </w:pPr>
      <w:hyperlink r:id="rId29" w:tgtFrame="_blank" w:history="1">
        <w:r w:rsidR="00511687" w:rsidRPr="00511687">
          <w:rPr>
            <w:rStyle w:val="a9"/>
            <w:sz w:val="24"/>
            <w:lang w:val="en-US"/>
          </w:rPr>
          <w:t>Cambridge Dictionary</w:t>
        </w:r>
      </w:hyperlink>
      <w:r w:rsidR="00511687" w:rsidRPr="00511687">
        <w:rPr>
          <w:sz w:val="24"/>
          <w:lang w:val="en-US"/>
        </w:rPr>
        <w:t xml:space="preserve"> </w:t>
      </w:r>
    </w:p>
    <w:p w14:paraId="4F30907D" w14:textId="77777777" w:rsidR="00511687" w:rsidRPr="00511687" w:rsidRDefault="0037354D" w:rsidP="00511687">
      <w:pPr>
        <w:pStyle w:val="ae"/>
        <w:numPr>
          <w:ilvl w:val="0"/>
          <w:numId w:val="14"/>
        </w:numPr>
        <w:jc w:val="both"/>
        <w:rPr>
          <w:sz w:val="24"/>
          <w:lang w:val="en-US"/>
        </w:rPr>
      </w:pPr>
      <w:hyperlink r:id="rId30" w:tgtFrame="_blank" w:history="1">
        <w:r w:rsidR="00511687" w:rsidRPr="00511687">
          <w:rPr>
            <w:rStyle w:val="a9"/>
            <w:sz w:val="24"/>
            <w:lang w:val="en-US"/>
          </w:rPr>
          <w:t>Merriam-Webster Dictionary</w:t>
        </w:r>
      </w:hyperlink>
      <w:r w:rsidR="00511687" w:rsidRPr="00511687">
        <w:rPr>
          <w:sz w:val="24"/>
          <w:lang w:val="en-US"/>
        </w:rPr>
        <w:t xml:space="preserve"> </w:t>
      </w:r>
    </w:p>
    <w:p w14:paraId="1523D990" w14:textId="77777777" w:rsidR="00511687" w:rsidRPr="00511687" w:rsidRDefault="0037354D" w:rsidP="00511687">
      <w:pPr>
        <w:pStyle w:val="ae"/>
        <w:widowControl w:val="0"/>
        <w:numPr>
          <w:ilvl w:val="0"/>
          <w:numId w:val="14"/>
        </w:numPr>
        <w:jc w:val="both"/>
        <w:rPr>
          <w:rFonts w:ascii="Arial Black" w:hAnsi="Arial Black"/>
          <w:i/>
          <w:color w:val="FF0000"/>
          <w:szCs w:val="28"/>
          <w:lang w:val="uk-UA"/>
        </w:rPr>
      </w:pPr>
      <w:hyperlink r:id="rId31" w:tgtFrame="_blank" w:history="1">
        <w:r w:rsidR="00511687" w:rsidRPr="00511687">
          <w:rPr>
            <w:rStyle w:val="a9"/>
            <w:sz w:val="24"/>
            <w:lang w:val="en-US"/>
          </w:rPr>
          <w:t>British Council – LearnEnglish</w:t>
        </w:r>
      </w:hyperlink>
    </w:p>
    <w:p w14:paraId="1B5E2E19" w14:textId="77777777" w:rsidR="00DC7090" w:rsidRPr="00C61A0B" w:rsidRDefault="00DC7090" w:rsidP="00DC7090">
      <w:pPr>
        <w:widowControl w:val="0"/>
        <w:shd w:val="clear" w:color="auto" w:fill="FFFFFF"/>
        <w:tabs>
          <w:tab w:val="left" w:pos="365"/>
          <w:tab w:val="left" w:pos="993"/>
        </w:tabs>
        <w:autoSpaceDE w:val="0"/>
        <w:autoSpaceDN w:val="0"/>
        <w:adjustRightInd w:val="0"/>
        <w:ind w:left="709"/>
        <w:jc w:val="both"/>
        <w:rPr>
          <w:szCs w:val="28"/>
          <w:lang w:val="uk-UA"/>
        </w:rPr>
      </w:pPr>
    </w:p>
    <w:p w14:paraId="071B452F" w14:textId="77777777" w:rsidR="00D4538E" w:rsidRPr="001B0F23" w:rsidRDefault="00AB67A1" w:rsidP="001B0F23">
      <w:pPr>
        <w:autoSpaceDE w:val="0"/>
        <w:autoSpaceDN w:val="0"/>
        <w:adjustRightInd w:val="0"/>
        <w:ind w:firstLine="709"/>
        <w:jc w:val="both"/>
        <w:rPr>
          <w:sz w:val="24"/>
          <w:lang w:val="uk-UA"/>
        </w:rPr>
      </w:pPr>
      <w:r w:rsidRPr="001B0F23">
        <w:rPr>
          <w:b/>
          <w:bCs/>
          <w:sz w:val="24"/>
        </w:rPr>
        <w:t>Розклад та розподіл груп по викладачам</w:t>
      </w:r>
      <w:r w:rsidRPr="001B0F23">
        <w:rPr>
          <w:sz w:val="24"/>
        </w:rPr>
        <w:t xml:space="preserve"> опублікований на веб-сторінці кафедри Маршрут отримання матеріалів </w:t>
      </w:r>
      <w:hyperlink r:id="rId32" w:history="1">
        <w:r w:rsidRPr="001B0F23">
          <w:rPr>
            <w:color w:val="0563C1" w:themeColor="hyperlink"/>
            <w:sz w:val="24"/>
            <w:u w:val="single"/>
          </w:rPr>
          <w:t>https://www.vnmu.edu.ua/кафедра-іноземних-мов/</w:t>
        </w:r>
        <w:r w:rsidR="00275D21" w:rsidRPr="001B0F23">
          <w:rPr>
            <w:color w:val="0563C1" w:themeColor="hyperlink"/>
            <w:sz w:val="24"/>
            <w:u w:val="single"/>
          </w:rPr>
          <w:t>здобувач</w:t>
        </w:r>
        <w:r w:rsidRPr="001B0F23">
          <w:rPr>
            <w:color w:val="0563C1" w:themeColor="hyperlink"/>
            <w:sz w:val="24"/>
            <w:u w:val="single"/>
          </w:rPr>
          <w:t>у</w:t>
        </w:r>
      </w:hyperlink>
      <w:r w:rsidRPr="001B0F23">
        <w:rPr>
          <w:sz w:val="24"/>
        </w:rPr>
        <w:t>.</w:t>
      </w:r>
    </w:p>
    <w:p w14:paraId="3C39D638" w14:textId="77777777" w:rsidR="00AB67A1" w:rsidRPr="001B0F23" w:rsidRDefault="00AB67A1" w:rsidP="001B0F23">
      <w:pPr>
        <w:ind w:firstLine="709"/>
        <w:contextualSpacing/>
        <w:jc w:val="both"/>
        <w:rPr>
          <w:sz w:val="24"/>
          <w:lang w:val="uk-UA"/>
        </w:rPr>
      </w:pPr>
      <w:r w:rsidRPr="001B0F23">
        <w:rPr>
          <w:sz w:val="24"/>
          <w:lang w:val="uk-UA"/>
        </w:rPr>
        <w:t xml:space="preserve">Силабус з дисципліни </w:t>
      </w:r>
      <w:r w:rsidR="00AA49D4" w:rsidRPr="001B0F23">
        <w:rPr>
          <w:sz w:val="24"/>
          <w:lang w:val="uk-UA"/>
        </w:rPr>
        <w:t>«</w:t>
      </w:r>
      <w:r w:rsidR="00511687">
        <w:rPr>
          <w:sz w:val="24"/>
          <w:lang w:val="uk-UA"/>
        </w:rPr>
        <w:t>Англійська мова у наукових дослідженнях з психології</w:t>
      </w:r>
      <w:r w:rsidR="00AA49D4" w:rsidRPr="001B0F23">
        <w:rPr>
          <w:sz w:val="24"/>
          <w:lang w:val="uk-UA"/>
        </w:rPr>
        <w:t>»</w:t>
      </w:r>
      <w:r w:rsidRPr="001B0F23">
        <w:rPr>
          <w:sz w:val="24"/>
          <w:lang w:val="uk-UA"/>
        </w:rPr>
        <w:t xml:space="preserve"> обговорено та затверджено на засіданні кафедри </w:t>
      </w:r>
      <w:r w:rsidR="00227F9A">
        <w:rPr>
          <w:bCs/>
          <w:iCs/>
          <w:sz w:val="24"/>
          <w:lang w:val="uk-UA"/>
        </w:rPr>
        <w:t xml:space="preserve">філології </w:t>
      </w:r>
      <w:r w:rsidR="00227F9A">
        <w:rPr>
          <w:sz w:val="24"/>
          <w:lang w:val="uk-UA"/>
        </w:rPr>
        <w:t xml:space="preserve"> (протокол №1, від «27</w:t>
      </w:r>
      <w:r w:rsidRPr="001B0F23">
        <w:rPr>
          <w:sz w:val="24"/>
          <w:lang w:val="uk-UA"/>
        </w:rPr>
        <w:t>»</w:t>
      </w:r>
      <w:r w:rsidRPr="001B0F23">
        <w:rPr>
          <w:sz w:val="24"/>
        </w:rPr>
        <w:t> </w:t>
      </w:r>
      <w:r w:rsidR="00227F9A">
        <w:rPr>
          <w:sz w:val="24"/>
          <w:lang w:val="uk-UA"/>
        </w:rPr>
        <w:t>серпня 2026</w:t>
      </w:r>
      <w:r w:rsidRPr="001B0F23">
        <w:rPr>
          <w:sz w:val="24"/>
          <w:lang w:val="uk-UA"/>
        </w:rPr>
        <w:t xml:space="preserve"> року)</w:t>
      </w:r>
    </w:p>
    <w:p w14:paraId="11DBFA63" w14:textId="77777777" w:rsidR="006344A6" w:rsidRPr="001B0F23" w:rsidRDefault="006344A6" w:rsidP="001B0F23">
      <w:pPr>
        <w:contextualSpacing/>
        <w:jc w:val="both"/>
        <w:rPr>
          <w:sz w:val="24"/>
          <w:lang w:val="uk-UA"/>
        </w:rPr>
      </w:pPr>
    </w:p>
    <w:p w14:paraId="3F216BDA" w14:textId="77777777" w:rsidR="00AB67A1" w:rsidRPr="001B0F23" w:rsidRDefault="00AB67A1" w:rsidP="001B0F23">
      <w:pPr>
        <w:contextualSpacing/>
        <w:jc w:val="both"/>
        <w:rPr>
          <w:sz w:val="24"/>
        </w:rPr>
      </w:pPr>
      <w:r w:rsidRPr="001B0F23">
        <w:rPr>
          <w:sz w:val="24"/>
        </w:rPr>
        <w:t>Відповідальний за курс</w:t>
      </w:r>
      <w:r w:rsidRPr="001B0F23">
        <w:rPr>
          <w:sz w:val="24"/>
        </w:rPr>
        <w:tab/>
        <w:t xml:space="preserve">        </w:t>
      </w:r>
      <w:r w:rsidRPr="001B0F23">
        <w:rPr>
          <w:sz w:val="24"/>
        </w:rPr>
        <w:tab/>
      </w:r>
      <w:r w:rsidRPr="001B0F23">
        <w:rPr>
          <w:sz w:val="24"/>
        </w:rPr>
        <w:tab/>
      </w:r>
      <w:r w:rsidR="00114E0D">
        <w:rPr>
          <w:sz w:val="24"/>
          <w:lang w:val="uk-UA"/>
        </w:rPr>
        <w:t xml:space="preserve">                        </w:t>
      </w:r>
      <w:r w:rsidRPr="001B0F23">
        <w:rPr>
          <w:sz w:val="24"/>
        </w:rPr>
        <w:t xml:space="preserve">  доцент ЗВО </w:t>
      </w:r>
      <w:r w:rsidR="00B54E9B" w:rsidRPr="001B0F23">
        <w:rPr>
          <w:sz w:val="24"/>
          <w:lang w:val="uk-UA"/>
        </w:rPr>
        <w:t>Алла КОНДРАТЮК</w:t>
      </w:r>
      <w:r w:rsidRPr="001B0F23">
        <w:rPr>
          <w:sz w:val="24"/>
        </w:rPr>
        <w:t xml:space="preserve"> </w:t>
      </w:r>
    </w:p>
    <w:p w14:paraId="00335368" w14:textId="77777777" w:rsidR="00AB67A1" w:rsidRPr="001B0F23" w:rsidRDefault="00AB67A1" w:rsidP="001B0F23">
      <w:pPr>
        <w:ind w:left="360"/>
        <w:contextualSpacing/>
        <w:jc w:val="both"/>
        <w:rPr>
          <w:sz w:val="24"/>
        </w:rPr>
      </w:pPr>
      <w:r w:rsidRPr="001B0F23">
        <w:rPr>
          <w:sz w:val="24"/>
        </w:rPr>
        <w:tab/>
      </w:r>
      <w:r w:rsidRPr="001B0F23">
        <w:rPr>
          <w:sz w:val="24"/>
        </w:rPr>
        <w:tab/>
      </w:r>
      <w:r w:rsidRPr="001B0F23">
        <w:rPr>
          <w:sz w:val="24"/>
        </w:rPr>
        <w:tab/>
      </w:r>
      <w:r w:rsidRPr="001B0F23">
        <w:rPr>
          <w:sz w:val="24"/>
        </w:rPr>
        <w:tab/>
      </w:r>
      <w:r w:rsidRPr="001B0F23">
        <w:rPr>
          <w:sz w:val="24"/>
        </w:rPr>
        <w:tab/>
      </w:r>
    </w:p>
    <w:p w14:paraId="4C135BA7" w14:textId="77777777" w:rsidR="00AB67A1" w:rsidRPr="001B0F23" w:rsidRDefault="009716AF" w:rsidP="001B0F23">
      <w:pPr>
        <w:ind w:right="-999"/>
        <w:jc w:val="both"/>
        <w:rPr>
          <w:sz w:val="24"/>
          <w:lang w:val="uk-UA"/>
        </w:rPr>
      </w:pPr>
      <w:r>
        <w:rPr>
          <w:sz w:val="24"/>
          <w:lang w:val="uk-UA"/>
        </w:rPr>
        <w:t>З</w:t>
      </w:r>
      <w:r>
        <w:rPr>
          <w:sz w:val="24"/>
        </w:rPr>
        <w:t xml:space="preserve">ав. кафедри </w:t>
      </w:r>
      <w:r>
        <w:rPr>
          <w:sz w:val="24"/>
          <w:lang w:val="uk-UA"/>
        </w:rPr>
        <w:t>філології</w:t>
      </w:r>
      <w:r w:rsidR="00AB67A1" w:rsidRPr="001B0F23">
        <w:rPr>
          <w:sz w:val="24"/>
        </w:rPr>
        <w:t xml:space="preserve">             </w:t>
      </w:r>
      <w:r w:rsidR="00114E0D">
        <w:rPr>
          <w:sz w:val="24"/>
          <w:lang w:val="uk-UA"/>
        </w:rPr>
        <w:t xml:space="preserve">            </w:t>
      </w:r>
      <w:r w:rsidR="00AB67A1" w:rsidRPr="001B0F23">
        <w:rPr>
          <w:sz w:val="24"/>
        </w:rPr>
        <w:t xml:space="preserve">  </w:t>
      </w:r>
      <w:r w:rsidR="00114E0D">
        <w:rPr>
          <w:sz w:val="24"/>
          <w:lang w:val="uk-UA"/>
        </w:rPr>
        <w:t xml:space="preserve">                             </w:t>
      </w:r>
      <w:r w:rsidR="00AB67A1" w:rsidRPr="001B0F23">
        <w:rPr>
          <w:sz w:val="24"/>
        </w:rPr>
        <w:t xml:space="preserve"> </w:t>
      </w:r>
      <w:r w:rsidR="006344A6" w:rsidRPr="001B0F23">
        <w:rPr>
          <w:sz w:val="24"/>
        </w:rPr>
        <w:t xml:space="preserve">професор ЗВО </w:t>
      </w:r>
      <w:r w:rsidR="006344A6" w:rsidRPr="001B0F23">
        <w:rPr>
          <w:sz w:val="24"/>
          <w:lang w:val="uk-UA"/>
        </w:rPr>
        <w:t>Володимир СУПРУН</w:t>
      </w:r>
    </w:p>
    <w:p w14:paraId="1DAFE938" w14:textId="77777777" w:rsidR="00974AED" w:rsidRPr="00AB67A1" w:rsidRDefault="00974AED" w:rsidP="00AB67A1">
      <w:pPr>
        <w:pStyle w:val="ae"/>
        <w:tabs>
          <w:tab w:val="left" w:pos="993"/>
        </w:tabs>
        <w:ind w:left="0" w:firstLine="709"/>
        <w:jc w:val="both"/>
        <w:rPr>
          <w:bCs/>
          <w:szCs w:val="28"/>
        </w:rPr>
      </w:pPr>
    </w:p>
    <w:sectPr w:rsidR="00974AED" w:rsidRPr="00AB67A1" w:rsidSect="00EE764E">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88886" w14:textId="77777777" w:rsidR="0037354D" w:rsidRDefault="0037354D">
      <w:r>
        <w:separator/>
      </w:r>
    </w:p>
  </w:endnote>
  <w:endnote w:type="continuationSeparator" w:id="0">
    <w:p w14:paraId="1BCE001E" w14:textId="77777777" w:rsidR="0037354D" w:rsidRDefault="00373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516DA" w14:textId="77777777" w:rsidR="0037354D" w:rsidRDefault="0037354D">
      <w:r>
        <w:separator/>
      </w:r>
    </w:p>
  </w:footnote>
  <w:footnote w:type="continuationSeparator" w:id="0">
    <w:p w14:paraId="17EA5727" w14:textId="77777777" w:rsidR="0037354D" w:rsidRDefault="00373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E4B00"/>
    <w:multiLevelType w:val="multilevel"/>
    <w:tmpl w:val="FB0E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417F6"/>
    <w:multiLevelType w:val="hybridMultilevel"/>
    <w:tmpl w:val="BF103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A97FB9"/>
    <w:multiLevelType w:val="hybridMultilevel"/>
    <w:tmpl w:val="A0FEA8E2"/>
    <w:lvl w:ilvl="0" w:tplc="7C043668">
      <w:start w:val="1"/>
      <w:numFmt w:val="decimal"/>
      <w:lvlText w:val="%1."/>
      <w:lvlJc w:val="left"/>
      <w:pPr>
        <w:ind w:left="36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FEB07A9"/>
    <w:multiLevelType w:val="multilevel"/>
    <w:tmpl w:val="FAC6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B20825"/>
    <w:multiLevelType w:val="multilevel"/>
    <w:tmpl w:val="60DEA0B4"/>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A5B0459"/>
    <w:multiLevelType w:val="multilevel"/>
    <w:tmpl w:val="F12E3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4B389D"/>
    <w:multiLevelType w:val="hybridMultilevel"/>
    <w:tmpl w:val="3FDA04F0"/>
    <w:lvl w:ilvl="0" w:tplc="B7BC56B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BC3FDF"/>
    <w:multiLevelType w:val="multilevel"/>
    <w:tmpl w:val="3C8E8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38788A"/>
    <w:multiLevelType w:val="hybridMultilevel"/>
    <w:tmpl w:val="4210B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ED62DB"/>
    <w:multiLevelType w:val="hybridMultilevel"/>
    <w:tmpl w:val="638C71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1F622D"/>
    <w:multiLevelType w:val="hybridMultilevel"/>
    <w:tmpl w:val="650AA39E"/>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1" w15:restartNumberingAfterBreak="0">
    <w:nsid w:val="690A743D"/>
    <w:multiLevelType w:val="multilevel"/>
    <w:tmpl w:val="1746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6A43C5"/>
    <w:multiLevelType w:val="multilevel"/>
    <w:tmpl w:val="6A6A43C5"/>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6F060511"/>
    <w:multiLevelType w:val="multilevel"/>
    <w:tmpl w:val="14B26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2E1348"/>
    <w:multiLevelType w:val="multilevel"/>
    <w:tmpl w:val="E014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AC04EB"/>
    <w:multiLevelType w:val="multilevel"/>
    <w:tmpl w:val="C8A8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C66053"/>
    <w:multiLevelType w:val="multilevel"/>
    <w:tmpl w:val="25DC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FF5A89"/>
    <w:multiLevelType w:val="multilevel"/>
    <w:tmpl w:val="FF425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2"/>
  </w:num>
  <w:num w:numId="3">
    <w:abstractNumId w:val="2"/>
  </w:num>
  <w:num w:numId="4">
    <w:abstractNumId w:val="6"/>
  </w:num>
  <w:num w:numId="5">
    <w:abstractNumId w:val="8"/>
  </w:num>
  <w:num w:numId="6">
    <w:abstractNumId w:val="1"/>
  </w:num>
  <w:num w:numId="7">
    <w:abstractNumId w:val="16"/>
  </w:num>
  <w:num w:numId="8">
    <w:abstractNumId w:val="0"/>
  </w:num>
  <w:num w:numId="9">
    <w:abstractNumId w:val="3"/>
  </w:num>
  <w:num w:numId="10">
    <w:abstractNumId w:val="15"/>
  </w:num>
  <w:num w:numId="11">
    <w:abstractNumId w:val="10"/>
  </w:num>
  <w:num w:numId="12">
    <w:abstractNumId w:val="14"/>
  </w:num>
  <w:num w:numId="13">
    <w:abstractNumId w:val="7"/>
  </w:num>
  <w:num w:numId="14">
    <w:abstractNumId w:val="11"/>
  </w:num>
  <w:num w:numId="15">
    <w:abstractNumId w:val="17"/>
  </w:num>
  <w:num w:numId="16">
    <w:abstractNumId w:val="13"/>
  </w:num>
  <w:num w:numId="17">
    <w:abstractNumId w:val="5"/>
  </w:num>
  <w:num w:numId="1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5AF9"/>
    <w:rsid w:val="0004712D"/>
    <w:rsid w:val="000A5024"/>
    <w:rsid w:val="000C4FFA"/>
    <w:rsid w:val="000C6642"/>
    <w:rsid w:val="000F08ED"/>
    <w:rsid w:val="00114E0D"/>
    <w:rsid w:val="00121FAC"/>
    <w:rsid w:val="00135287"/>
    <w:rsid w:val="00136BF3"/>
    <w:rsid w:val="00145832"/>
    <w:rsid w:val="00153698"/>
    <w:rsid w:val="001542FA"/>
    <w:rsid w:val="00164961"/>
    <w:rsid w:val="0017224A"/>
    <w:rsid w:val="001725BC"/>
    <w:rsid w:val="00187FB7"/>
    <w:rsid w:val="00190187"/>
    <w:rsid w:val="001B0F23"/>
    <w:rsid w:val="001C68BF"/>
    <w:rsid w:val="001F2C09"/>
    <w:rsid w:val="00201944"/>
    <w:rsid w:val="002110B7"/>
    <w:rsid w:val="00223FE4"/>
    <w:rsid w:val="00227F9A"/>
    <w:rsid w:val="002637D5"/>
    <w:rsid w:val="00275D21"/>
    <w:rsid w:val="0027788A"/>
    <w:rsid w:val="002819EF"/>
    <w:rsid w:val="002909A9"/>
    <w:rsid w:val="002C53B1"/>
    <w:rsid w:val="002D4D01"/>
    <w:rsid w:val="002D5601"/>
    <w:rsid w:val="002E4D7C"/>
    <w:rsid w:val="002E5AF9"/>
    <w:rsid w:val="002F56D3"/>
    <w:rsid w:val="0037354D"/>
    <w:rsid w:val="00380E72"/>
    <w:rsid w:val="0038226C"/>
    <w:rsid w:val="003C27B0"/>
    <w:rsid w:val="003C7DCA"/>
    <w:rsid w:val="003D032F"/>
    <w:rsid w:val="003F1630"/>
    <w:rsid w:val="0040391E"/>
    <w:rsid w:val="00406593"/>
    <w:rsid w:val="0045266A"/>
    <w:rsid w:val="004632FB"/>
    <w:rsid w:val="004968BB"/>
    <w:rsid w:val="004C1D08"/>
    <w:rsid w:val="004D68DD"/>
    <w:rsid w:val="004E725F"/>
    <w:rsid w:val="00511687"/>
    <w:rsid w:val="00543A1E"/>
    <w:rsid w:val="0056559F"/>
    <w:rsid w:val="005906D8"/>
    <w:rsid w:val="0059324C"/>
    <w:rsid w:val="005D2211"/>
    <w:rsid w:val="005E5792"/>
    <w:rsid w:val="00602AC0"/>
    <w:rsid w:val="00612440"/>
    <w:rsid w:val="00613C41"/>
    <w:rsid w:val="006249A4"/>
    <w:rsid w:val="00625CAA"/>
    <w:rsid w:val="006344A6"/>
    <w:rsid w:val="0064008E"/>
    <w:rsid w:val="00645B12"/>
    <w:rsid w:val="006A2E3F"/>
    <w:rsid w:val="007251BB"/>
    <w:rsid w:val="00747348"/>
    <w:rsid w:val="00763DEF"/>
    <w:rsid w:val="00774E3E"/>
    <w:rsid w:val="0078301A"/>
    <w:rsid w:val="007864C9"/>
    <w:rsid w:val="007B2DD6"/>
    <w:rsid w:val="007B7A26"/>
    <w:rsid w:val="007C4BFA"/>
    <w:rsid w:val="007D0CA1"/>
    <w:rsid w:val="007D1B65"/>
    <w:rsid w:val="007D4FC0"/>
    <w:rsid w:val="007D7889"/>
    <w:rsid w:val="007F06F9"/>
    <w:rsid w:val="007F7F13"/>
    <w:rsid w:val="0080258C"/>
    <w:rsid w:val="008232F7"/>
    <w:rsid w:val="0083437E"/>
    <w:rsid w:val="00876959"/>
    <w:rsid w:val="00897061"/>
    <w:rsid w:val="008A598B"/>
    <w:rsid w:val="008C3C3A"/>
    <w:rsid w:val="008F58E2"/>
    <w:rsid w:val="00902FAB"/>
    <w:rsid w:val="00924EE2"/>
    <w:rsid w:val="0093577C"/>
    <w:rsid w:val="0094359C"/>
    <w:rsid w:val="009450F6"/>
    <w:rsid w:val="00963629"/>
    <w:rsid w:val="009644D5"/>
    <w:rsid w:val="009716AF"/>
    <w:rsid w:val="00974AED"/>
    <w:rsid w:val="009839C5"/>
    <w:rsid w:val="0099063F"/>
    <w:rsid w:val="009A1963"/>
    <w:rsid w:val="00A06B3C"/>
    <w:rsid w:val="00A2324C"/>
    <w:rsid w:val="00A25290"/>
    <w:rsid w:val="00A27A11"/>
    <w:rsid w:val="00A46585"/>
    <w:rsid w:val="00A60F6C"/>
    <w:rsid w:val="00A61902"/>
    <w:rsid w:val="00A80ABF"/>
    <w:rsid w:val="00A87DDE"/>
    <w:rsid w:val="00AA49D4"/>
    <w:rsid w:val="00AA7021"/>
    <w:rsid w:val="00AB67A1"/>
    <w:rsid w:val="00AC6E80"/>
    <w:rsid w:val="00AD5A0E"/>
    <w:rsid w:val="00AF4F4B"/>
    <w:rsid w:val="00B53E0E"/>
    <w:rsid w:val="00B54E9B"/>
    <w:rsid w:val="00B64286"/>
    <w:rsid w:val="00B82D35"/>
    <w:rsid w:val="00B92F46"/>
    <w:rsid w:val="00BA050D"/>
    <w:rsid w:val="00C000E2"/>
    <w:rsid w:val="00C027EE"/>
    <w:rsid w:val="00C21B5F"/>
    <w:rsid w:val="00C2591A"/>
    <w:rsid w:val="00C45D95"/>
    <w:rsid w:val="00C61A0B"/>
    <w:rsid w:val="00C721EA"/>
    <w:rsid w:val="00C741A2"/>
    <w:rsid w:val="00C83553"/>
    <w:rsid w:val="00C84765"/>
    <w:rsid w:val="00C930AA"/>
    <w:rsid w:val="00CD3782"/>
    <w:rsid w:val="00CD6013"/>
    <w:rsid w:val="00D16022"/>
    <w:rsid w:val="00D31F30"/>
    <w:rsid w:val="00D343A5"/>
    <w:rsid w:val="00D35935"/>
    <w:rsid w:val="00D35D42"/>
    <w:rsid w:val="00D378E1"/>
    <w:rsid w:val="00D4538E"/>
    <w:rsid w:val="00D51D6D"/>
    <w:rsid w:val="00D62581"/>
    <w:rsid w:val="00D73E94"/>
    <w:rsid w:val="00D80F30"/>
    <w:rsid w:val="00D92800"/>
    <w:rsid w:val="00D96095"/>
    <w:rsid w:val="00DC7090"/>
    <w:rsid w:val="00DD4952"/>
    <w:rsid w:val="00DF33CF"/>
    <w:rsid w:val="00DF46C5"/>
    <w:rsid w:val="00DF776C"/>
    <w:rsid w:val="00E13373"/>
    <w:rsid w:val="00E1554F"/>
    <w:rsid w:val="00E173B6"/>
    <w:rsid w:val="00E2526F"/>
    <w:rsid w:val="00E264CE"/>
    <w:rsid w:val="00E63CB1"/>
    <w:rsid w:val="00E90695"/>
    <w:rsid w:val="00E9560E"/>
    <w:rsid w:val="00EA2146"/>
    <w:rsid w:val="00EB4032"/>
    <w:rsid w:val="00EB6B16"/>
    <w:rsid w:val="00EE764E"/>
    <w:rsid w:val="00F30CF6"/>
    <w:rsid w:val="00F47C68"/>
    <w:rsid w:val="00F90411"/>
    <w:rsid w:val="00FA26FD"/>
    <w:rsid w:val="00FB2494"/>
    <w:rsid w:val="00FC7D80"/>
    <w:rsid w:val="00FD48C3"/>
    <w:rsid w:val="00FF07C4"/>
    <w:rsid w:val="2B3A79B2"/>
    <w:rsid w:val="48D44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F59C0"/>
  <w15:docId w15:val="{B9FBC293-679F-4750-AE00-E93BC1448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764E"/>
    <w:rPr>
      <w:rFonts w:ascii="Times New Roman" w:eastAsia="Times New Roman" w:hAnsi="Times New Roman" w:cs="Times New Roman"/>
      <w:sz w:val="28"/>
      <w:szCs w:val="24"/>
      <w:lang w:val="ru-RU" w:eastAsia="ru-RU"/>
    </w:rPr>
  </w:style>
  <w:style w:type="paragraph" w:styleId="2">
    <w:name w:val="heading 2"/>
    <w:basedOn w:val="a"/>
    <w:next w:val="a"/>
    <w:link w:val="20"/>
    <w:qFormat/>
    <w:rsid w:val="00EE764E"/>
    <w:pPr>
      <w:keepNext/>
      <w:spacing w:before="240" w:after="60"/>
      <w:outlineLvl w:val="1"/>
    </w:pPr>
    <w:rPr>
      <w:rFonts w:ascii="Arial" w:hAnsi="Arial"/>
      <w:b/>
      <w:bCs/>
      <w:i/>
      <w:iCs/>
      <w:szCs w:val="28"/>
    </w:rPr>
  </w:style>
  <w:style w:type="paragraph" w:styleId="3">
    <w:name w:val="heading 3"/>
    <w:basedOn w:val="a"/>
    <w:next w:val="a"/>
    <w:link w:val="30"/>
    <w:uiPriority w:val="9"/>
    <w:semiHidden/>
    <w:unhideWhenUsed/>
    <w:qFormat/>
    <w:rsid w:val="00F90411"/>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1725BC"/>
    <w:pPr>
      <w:keepNext/>
      <w:keepLines/>
      <w:spacing w:before="200"/>
      <w:outlineLvl w:val="3"/>
    </w:pPr>
    <w:rPr>
      <w:rFonts w:asciiTheme="majorHAnsi" w:eastAsiaTheme="majorEastAsia" w:hAnsiTheme="majorHAnsi" w:cstheme="majorBidi"/>
      <w:b/>
      <w:bCs/>
      <w:i/>
      <w:iCs/>
      <w:color w:val="4472C4" w:themeColor="accent1"/>
    </w:rPr>
  </w:style>
  <w:style w:type="paragraph" w:styleId="6">
    <w:name w:val="heading 6"/>
    <w:basedOn w:val="a"/>
    <w:next w:val="a"/>
    <w:link w:val="60"/>
    <w:uiPriority w:val="9"/>
    <w:semiHidden/>
    <w:unhideWhenUsed/>
    <w:qFormat/>
    <w:rsid w:val="00EE764E"/>
    <w:pPr>
      <w:keepNext/>
      <w:keepLines/>
      <w:spacing w:before="40"/>
      <w:outlineLvl w:val="5"/>
    </w:pPr>
    <w:rPr>
      <w:rFonts w:asciiTheme="majorHAnsi" w:eastAsiaTheme="majorEastAsia" w:hAnsiTheme="majorHAnsi" w:cstheme="majorBidi"/>
      <w:color w:val="1F3864"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764E"/>
    <w:rPr>
      <w:rFonts w:ascii="Segoe UI" w:hAnsi="Segoe UI" w:cs="Segoe UI"/>
      <w:sz w:val="18"/>
      <w:szCs w:val="18"/>
    </w:rPr>
  </w:style>
  <w:style w:type="paragraph" w:styleId="a5">
    <w:name w:val="Body Text"/>
    <w:basedOn w:val="a"/>
    <w:link w:val="a6"/>
    <w:rsid w:val="00EE764E"/>
    <w:pPr>
      <w:spacing w:after="120"/>
    </w:pPr>
  </w:style>
  <w:style w:type="paragraph" w:styleId="21">
    <w:name w:val="Body Text 2"/>
    <w:basedOn w:val="a"/>
    <w:link w:val="22"/>
    <w:uiPriority w:val="99"/>
    <w:unhideWhenUsed/>
    <w:rsid w:val="00EE764E"/>
    <w:pPr>
      <w:spacing w:after="120" w:line="480" w:lineRule="auto"/>
    </w:pPr>
  </w:style>
  <w:style w:type="paragraph" w:styleId="a7">
    <w:name w:val="Body Text Indent"/>
    <w:basedOn w:val="a"/>
    <w:link w:val="a8"/>
    <w:uiPriority w:val="99"/>
    <w:semiHidden/>
    <w:unhideWhenUsed/>
    <w:rsid w:val="00EE764E"/>
    <w:pPr>
      <w:spacing w:after="120"/>
      <w:ind w:left="283"/>
    </w:pPr>
  </w:style>
  <w:style w:type="paragraph" w:styleId="23">
    <w:name w:val="Body Text Indent 2"/>
    <w:basedOn w:val="a"/>
    <w:link w:val="24"/>
    <w:uiPriority w:val="99"/>
    <w:unhideWhenUsed/>
    <w:rsid w:val="00EE764E"/>
    <w:pPr>
      <w:spacing w:after="120" w:line="480" w:lineRule="auto"/>
      <w:ind w:left="283"/>
    </w:pPr>
  </w:style>
  <w:style w:type="character" w:styleId="HTML">
    <w:name w:val="HTML Cite"/>
    <w:uiPriority w:val="99"/>
    <w:semiHidden/>
    <w:unhideWhenUsed/>
    <w:rsid w:val="00EE764E"/>
    <w:rPr>
      <w:color w:val="009933"/>
    </w:rPr>
  </w:style>
  <w:style w:type="character" w:styleId="a9">
    <w:name w:val="Hyperlink"/>
    <w:basedOn w:val="a0"/>
    <w:uiPriority w:val="99"/>
    <w:unhideWhenUsed/>
    <w:rsid w:val="00EE764E"/>
    <w:rPr>
      <w:color w:val="0563C1" w:themeColor="hyperlink"/>
      <w:u w:val="single"/>
    </w:rPr>
  </w:style>
  <w:style w:type="paragraph" w:styleId="aa">
    <w:name w:val="Normal (Web)"/>
    <w:basedOn w:val="a"/>
    <w:uiPriority w:val="99"/>
    <w:unhideWhenUsed/>
    <w:rsid w:val="00EE764E"/>
    <w:pPr>
      <w:spacing w:before="100" w:beforeAutospacing="1" w:after="100" w:afterAutospacing="1"/>
    </w:pPr>
    <w:rPr>
      <w:sz w:val="24"/>
      <w:lang w:val="uk-UA" w:eastAsia="uk-UA"/>
    </w:rPr>
  </w:style>
  <w:style w:type="paragraph" w:styleId="ab">
    <w:name w:val="Plain Text"/>
    <w:basedOn w:val="a"/>
    <w:link w:val="ac"/>
    <w:rsid w:val="00EE764E"/>
    <w:rPr>
      <w:rFonts w:ascii="Courier New" w:hAnsi="Courier New"/>
      <w:sz w:val="20"/>
      <w:szCs w:val="20"/>
      <w:lang w:val="uk-UA"/>
    </w:rPr>
  </w:style>
  <w:style w:type="table" w:styleId="ad">
    <w:name w:val="Table Grid"/>
    <w:basedOn w:val="a1"/>
    <w:uiPriority w:val="39"/>
    <w:rsid w:val="00EE7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EE764E"/>
    <w:rPr>
      <w:rFonts w:ascii="Arial" w:eastAsia="Times New Roman" w:hAnsi="Arial" w:cs="Times New Roman"/>
      <w:b/>
      <w:bCs/>
      <w:i/>
      <w:iCs/>
      <w:sz w:val="28"/>
      <w:szCs w:val="28"/>
      <w:lang w:val="ru-RU" w:eastAsia="ru-RU"/>
    </w:rPr>
  </w:style>
  <w:style w:type="character" w:customStyle="1" w:styleId="60">
    <w:name w:val="Заголовок 6 Знак"/>
    <w:basedOn w:val="a0"/>
    <w:link w:val="6"/>
    <w:uiPriority w:val="9"/>
    <w:semiHidden/>
    <w:rsid w:val="00EE764E"/>
    <w:rPr>
      <w:rFonts w:asciiTheme="majorHAnsi" w:eastAsiaTheme="majorEastAsia" w:hAnsiTheme="majorHAnsi" w:cstheme="majorBidi"/>
      <w:color w:val="1F3864" w:themeColor="accent1" w:themeShade="80"/>
      <w:sz w:val="28"/>
      <w:szCs w:val="24"/>
      <w:lang w:val="ru-RU" w:eastAsia="ru-RU"/>
    </w:rPr>
  </w:style>
  <w:style w:type="character" w:customStyle="1" w:styleId="a6">
    <w:name w:val="Основной текст Знак"/>
    <w:basedOn w:val="a0"/>
    <w:link w:val="a5"/>
    <w:rsid w:val="00EE764E"/>
    <w:rPr>
      <w:rFonts w:ascii="Times New Roman" w:eastAsia="Times New Roman" w:hAnsi="Times New Roman" w:cs="Times New Roman"/>
      <w:sz w:val="28"/>
      <w:szCs w:val="24"/>
      <w:lang w:val="ru-RU" w:eastAsia="ru-RU"/>
    </w:rPr>
  </w:style>
  <w:style w:type="paragraph" w:styleId="ae">
    <w:name w:val="List Paragraph"/>
    <w:basedOn w:val="a"/>
    <w:uiPriority w:val="34"/>
    <w:qFormat/>
    <w:rsid w:val="00EE764E"/>
    <w:pPr>
      <w:ind w:left="720"/>
      <w:contextualSpacing/>
    </w:pPr>
  </w:style>
  <w:style w:type="paragraph" w:customStyle="1" w:styleId="Default">
    <w:name w:val="Default"/>
    <w:rsid w:val="00EE764E"/>
    <w:pPr>
      <w:autoSpaceDE w:val="0"/>
      <w:autoSpaceDN w:val="0"/>
      <w:adjustRightInd w:val="0"/>
    </w:pPr>
    <w:rPr>
      <w:rFonts w:ascii="Times New Roman" w:eastAsia="Calibri" w:hAnsi="Times New Roman" w:cs="Times New Roman"/>
      <w:color w:val="000000"/>
      <w:sz w:val="24"/>
      <w:szCs w:val="24"/>
      <w:lang w:val="ru-RU" w:eastAsia="ru-RU"/>
    </w:rPr>
  </w:style>
  <w:style w:type="character" w:customStyle="1" w:styleId="24">
    <w:name w:val="Основной текст с отступом 2 Знак"/>
    <w:basedOn w:val="a0"/>
    <w:link w:val="23"/>
    <w:uiPriority w:val="99"/>
    <w:rsid w:val="00EE764E"/>
    <w:rPr>
      <w:rFonts w:ascii="Times New Roman" w:eastAsia="Times New Roman" w:hAnsi="Times New Roman" w:cs="Times New Roman"/>
      <w:sz w:val="28"/>
      <w:szCs w:val="24"/>
      <w:lang w:val="ru-RU" w:eastAsia="ru-RU"/>
    </w:rPr>
  </w:style>
  <w:style w:type="character" w:customStyle="1" w:styleId="ac">
    <w:name w:val="Текст Знак"/>
    <w:basedOn w:val="a0"/>
    <w:link w:val="ab"/>
    <w:rsid w:val="00EE764E"/>
    <w:rPr>
      <w:rFonts w:ascii="Courier New" w:eastAsia="Times New Roman" w:hAnsi="Courier New" w:cs="Times New Roman"/>
      <w:sz w:val="20"/>
      <w:szCs w:val="20"/>
      <w:lang w:eastAsia="ru-RU"/>
    </w:rPr>
  </w:style>
  <w:style w:type="paragraph" w:customStyle="1" w:styleId="1">
    <w:name w:val="Обычный1"/>
    <w:rsid w:val="00EE764E"/>
    <w:pPr>
      <w:snapToGrid w:val="0"/>
    </w:pPr>
    <w:rPr>
      <w:rFonts w:ascii="Times New Roman" w:eastAsia="Times New Roman" w:hAnsi="Times New Roman" w:cs="Times New Roman"/>
      <w:lang w:val="ru-RU" w:eastAsia="ru-RU"/>
    </w:rPr>
  </w:style>
  <w:style w:type="paragraph" w:customStyle="1" w:styleId="Standard">
    <w:name w:val="Standard"/>
    <w:rsid w:val="00EE764E"/>
    <w:pPr>
      <w:suppressAutoHyphens/>
      <w:autoSpaceDN w:val="0"/>
      <w:spacing w:after="200" w:line="276" w:lineRule="auto"/>
      <w:textAlignment w:val="baseline"/>
    </w:pPr>
    <w:rPr>
      <w:rFonts w:ascii="Calibri" w:eastAsia="Calibri" w:hAnsi="Calibri" w:cs="Times New Roman"/>
      <w:kern w:val="3"/>
      <w:sz w:val="22"/>
      <w:szCs w:val="22"/>
      <w:lang w:eastAsia="zh-CN"/>
    </w:rPr>
  </w:style>
  <w:style w:type="paragraph" w:customStyle="1" w:styleId="10">
    <w:name w:val="Звичайний1"/>
    <w:rsid w:val="00EE764E"/>
    <w:rPr>
      <w:rFonts w:ascii="Times New Roman" w:eastAsia="Times New Roman" w:hAnsi="Times New Roman" w:cs="Times New Roman"/>
      <w:snapToGrid w:val="0"/>
      <w:lang w:val="ru-RU" w:eastAsia="ru-RU"/>
    </w:rPr>
  </w:style>
  <w:style w:type="character" w:customStyle="1" w:styleId="11">
    <w:name w:val="Незакрита згадка1"/>
    <w:basedOn w:val="a0"/>
    <w:uiPriority w:val="99"/>
    <w:semiHidden/>
    <w:unhideWhenUsed/>
    <w:rsid w:val="00EE764E"/>
    <w:rPr>
      <w:color w:val="605E5C"/>
      <w:shd w:val="clear" w:color="auto" w:fill="E1DFDD"/>
    </w:rPr>
  </w:style>
  <w:style w:type="character" w:customStyle="1" w:styleId="a8">
    <w:name w:val="Основной текст с отступом Знак"/>
    <w:basedOn w:val="a0"/>
    <w:link w:val="a7"/>
    <w:uiPriority w:val="99"/>
    <w:semiHidden/>
    <w:rsid w:val="00EE764E"/>
    <w:rPr>
      <w:rFonts w:ascii="Times New Roman" w:eastAsia="Times New Roman" w:hAnsi="Times New Roman" w:cs="Times New Roman"/>
      <w:sz w:val="28"/>
      <w:szCs w:val="24"/>
      <w:lang w:val="ru-RU" w:eastAsia="ru-RU"/>
    </w:rPr>
  </w:style>
  <w:style w:type="character" w:customStyle="1" w:styleId="22">
    <w:name w:val="Основной текст 2 Знак"/>
    <w:basedOn w:val="a0"/>
    <w:link w:val="21"/>
    <w:uiPriority w:val="99"/>
    <w:rsid w:val="00EE764E"/>
    <w:rPr>
      <w:rFonts w:ascii="Times New Roman" w:eastAsia="Times New Roman" w:hAnsi="Times New Roman" w:cs="Times New Roman"/>
      <w:sz w:val="28"/>
      <w:szCs w:val="24"/>
      <w:lang w:val="ru-RU" w:eastAsia="ru-RU"/>
    </w:rPr>
  </w:style>
  <w:style w:type="character" w:customStyle="1" w:styleId="a4">
    <w:name w:val="Текст выноски Знак"/>
    <w:basedOn w:val="a0"/>
    <w:link w:val="a3"/>
    <w:uiPriority w:val="99"/>
    <w:semiHidden/>
    <w:rsid w:val="00EE764E"/>
    <w:rPr>
      <w:rFonts w:ascii="Segoe UI" w:eastAsia="Times New Roman" w:hAnsi="Segoe UI" w:cs="Segoe UI"/>
      <w:sz w:val="18"/>
      <w:szCs w:val="18"/>
      <w:lang w:val="ru-RU" w:eastAsia="ru-RU"/>
    </w:rPr>
  </w:style>
  <w:style w:type="character" w:customStyle="1" w:styleId="25">
    <w:name w:val="Незакрита згадка2"/>
    <w:basedOn w:val="a0"/>
    <w:uiPriority w:val="99"/>
    <w:semiHidden/>
    <w:unhideWhenUsed/>
    <w:rsid w:val="00EE764E"/>
    <w:rPr>
      <w:color w:val="605E5C"/>
      <w:shd w:val="clear" w:color="auto" w:fill="E1DFDD"/>
    </w:rPr>
  </w:style>
  <w:style w:type="character" w:styleId="af">
    <w:name w:val="FollowedHyperlink"/>
    <w:basedOn w:val="a0"/>
    <w:uiPriority w:val="99"/>
    <w:semiHidden/>
    <w:unhideWhenUsed/>
    <w:rsid w:val="00A60F6C"/>
    <w:rPr>
      <w:color w:val="954F72" w:themeColor="followedHyperlink"/>
      <w:u w:val="single"/>
    </w:rPr>
  </w:style>
  <w:style w:type="character" w:styleId="af0">
    <w:name w:val="Strong"/>
    <w:basedOn w:val="a0"/>
    <w:uiPriority w:val="22"/>
    <w:qFormat/>
    <w:rsid w:val="00121FAC"/>
    <w:rPr>
      <w:b/>
      <w:bCs/>
    </w:rPr>
  </w:style>
  <w:style w:type="paragraph" w:styleId="af1">
    <w:name w:val="header"/>
    <w:basedOn w:val="a"/>
    <w:link w:val="af2"/>
    <w:uiPriority w:val="99"/>
    <w:unhideWhenUsed/>
    <w:rsid w:val="00201944"/>
    <w:pPr>
      <w:tabs>
        <w:tab w:val="center" w:pos="4677"/>
        <w:tab w:val="right" w:pos="9355"/>
      </w:tabs>
    </w:pPr>
    <w:rPr>
      <w:sz w:val="24"/>
      <w:lang w:val="zh-CN" w:eastAsia="zh-CN"/>
    </w:rPr>
  </w:style>
  <w:style w:type="character" w:customStyle="1" w:styleId="af2">
    <w:name w:val="Верхний колонтитул Знак"/>
    <w:basedOn w:val="a0"/>
    <w:link w:val="af1"/>
    <w:uiPriority w:val="99"/>
    <w:rsid w:val="00201944"/>
    <w:rPr>
      <w:rFonts w:ascii="Times New Roman" w:eastAsia="Times New Roman" w:hAnsi="Times New Roman" w:cs="Times New Roman"/>
      <w:sz w:val="24"/>
      <w:szCs w:val="24"/>
      <w:lang w:val="zh-CN" w:eastAsia="zh-CN"/>
    </w:rPr>
  </w:style>
  <w:style w:type="table" w:customStyle="1" w:styleId="26">
    <w:name w:val="Сетка таблицы2"/>
    <w:basedOn w:val="a1"/>
    <w:next w:val="ad"/>
    <w:uiPriority w:val="39"/>
    <w:rsid w:val="00A252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d"/>
    <w:uiPriority w:val="39"/>
    <w:rsid w:val="00A252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1725BC"/>
    <w:rPr>
      <w:rFonts w:asciiTheme="majorHAnsi" w:eastAsiaTheme="majorEastAsia" w:hAnsiTheme="majorHAnsi" w:cstheme="majorBidi"/>
      <w:b/>
      <w:bCs/>
      <w:i/>
      <w:iCs/>
      <w:color w:val="4472C4" w:themeColor="accent1"/>
      <w:sz w:val="28"/>
      <w:szCs w:val="24"/>
      <w:lang w:val="ru-RU" w:eastAsia="ru-RU"/>
    </w:rPr>
  </w:style>
  <w:style w:type="character" w:styleId="af3">
    <w:name w:val="Emphasis"/>
    <w:basedOn w:val="a0"/>
    <w:uiPriority w:val="20"/>
    <w:qFormat/>
    <w:rsid w:val="00AA49D4"/>
    <w:rPr>
      <w:i/>
      <w:iCs/>
    </w:rPr>
  </w:style>
  <w:style w:type="character" w:customStyle="1" w:styleId="30">
    <w:name w:val="Заголовок 3 Знак"/>
    <w:basedOn w:val="a0"/>
    <w:link w:val="3"/>
    <w:uiPriority w:val="9"/>
    <w:semiHidden/>
    <w:rsid w:val="00F90411"/>
    <w:rPr>
      <w:rFonts w:asciiTheme="majorHAnsi" w:eastAsiaTheme="majorEastAsia" w:hAnsiTheme="majorHAnsi" w:cstheme="majorBidi"/>
      <w:b/>
      <w:bCs/>
      <w:color w:val="4472C4" w:themeColor="accent1"/>
      <w:sz w:val="28"/>
      <w:szCs w:val="24"/>
      <w:lang w:val="ru-RU" w:eastAsia="ru-RU"/>
    </w:rPr>
  </w:style>
  <w:style w:type="paragraph" w:customStyle="1" w:styleId="pdq2pgselectionanchorcontainer">
    <w:name w:val="pdq2pg_selectionanchorcontainer"/>
    <w:basedOn w:val="a"/>
    <w:rsid w:val="00F90411"/>
    <w:pPr>
      <w:spacing w:before="100" w:beforeAutospacing="1" w:after="100" w:afterAutospacing="1"/>
    </w:pPr>
    <w:rPr>
      <w:sz w:val="24"/>
    </w:rPr>
  </w:style>
  <w:style w:type="paragraph" w:customStyle="1" w:styleId="isselectedend">
    <w:name w:val="isselectedend"/>
    <w:basedOn w:val="a"/>
    <w:rsid w:val="004D68DD"/>
    <w:pPr>
      <w:spacing w:before="100" w:beforeAutospacing="1" w:after="100" w:afterAutospacing="1"/>
    </w:pPr>
    <w:rPr>
      <w:sz w:val="24"/>
    </w:rPr>
  </w:style>
  <w:style w:type="character" w:customStyle="1" w:styleId="contents">
    <w:name w:val="contents"/>
    <w:basedOn w:val="a0"/>
    <w:rsid w:val="00511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221">
      <w:bodyDiv w:val="1"/>
      <w:marLeft w:val="0"/>
      <w:marRight w:val="0"/>
      <w:marTop w:val="0"/>
      <w:marBottom w:val="0"/>
      <w:divBdr>
        <w:top w:val="none" w:sz="0" w:space="0" w:color="auto"/>
        <w:left w:val="none" w:sz="0" w:space="0" w:color="auto"/>
        <w:bottom w:val="none" w:sz="0" w:space="0" w:color="auto"/>
        <w:right w:val="none" w:sz="0" w:space="0" w:color="auto"/>
      </w:divBdr>
    </w:div>
    <w:div w:id="35549250">
      <w:bodyDiv w:val="1"/>
      <w:marLeft w:val="0"/>
      <w:marRight w:val="0"/>
      <w:marTop w:val="0"/>
      <w:marBottom w:val="0"/>
      <w:divBdr>
        <w:top w:val="none" w:sz="0" w:space="0" w:color="auto"/>
        <w:left w:val="none" w:sz="0" w:space="0" w:color="auto"/>
        <w:bottom w:val="none" w:sz="0" w:space="0" w:color="auto"/>
        <w:right w:val="none" w:sz="0" w:space="0" w:color="auto"/>
      </w:divBdr>
    </w:div>
    <w:div w:id="100229585">
      <w:bodyDiv w:val="1"/>
      <w:marLeft w:val="0"/>
      <w:marRight w:val="0"/>
      <w:marTop w:val="0"/>
      <w:marBottom w:val="0"/>
      <w:divBdr>
        <w:top w:val="none" w:sz="0" w:space="0" w:color="auto"/>
        <w:left w:val="none" w:sz="0" w:space="0" w:color="auto"/>
        <w:bottom w:val="none" w:sz="0" w:space="0" w:color="auto"/>
        <w:right w:val="none" w:sz="0" w:space="0" w:color="auto"/>
      </w:divBdr>
    </w:div>
    <w:div w:id="146167037">
      <w:bodyDiv w:val="1"/>
      <w:marLeft w:val="0"/>
      <w:marRight w:val="0"/>
      <w:marTop w:val="0"/>
      <w:marBottom w:val="0"/>
      <w:divBdr>
        <w:top w:val="none" w:sz="0" w:space="0" w:color="auto"/>
        <w:left w:val="none" w:sz="0" w:space="0" w:color="auto"/>
        <w:bottom w:val="none" w:sz="0" w:space="0" w:color="auto"/>
        <w:right w:val="none" w:sz="0" w:space="0" w:color="auto"/>
      </w:divBdr>
    </w:div>
    <w:div w:id="175661521">
      <w:bodyDiv w:val="1"/>
      <w:marLeft w:val="0"/>
      <w:marRight w:val="0"/>
      <w:marTop w:val="0"/>
      <w:marBottom w:val="0"/>
      <w:divBdr>
        <w:top w:val="none" w:sz="0" w:space="0" w:color="auto"/>
        <w:left w:val="none" w:sz="0" w:space="0" w:color="auto"/>
        <w:bottom w:val="none" w:sz="0" w:space="0" w:color="auto"/>
        <w:right w:val="none" w:sz="0" w:space="0" w:color="auto"/>
      </w:divBdr>
    </w:div>
    <w:div w:id="176651247">
      <w:bodyDiv w:val="1"/>
      <w:marLeft w:val="0"/>
      <w:marRight w:val="0"/>
      <w:marTop w:val="0"/>
      <w:marBottom w:val="0"/>
      <w:divBdr>
        <w:top w:val="none" w:sz="0" w:space="0" w:color="auto"/>
        <w:left w:val="none" w:sz="0" w:space="0" w:color="auto"/>
        <w:bottom w:val="none" w:sz="0" w:space="0" w:color="auto"/>
        <w:right w:val="none" w:sz="0" w:space="0" w:color="auto"/>
      </w:divBdr>
    </w:div>
    <w:div w:id="189949941">
      <w:bodyDiv w:val="1"/>
      <w:marLeft w:val="0"/>
      <w:marRight w:val="0"/>
      <w:marTop w:val="0"/>
      <w:marBottom w:val="0"/>
      <w:divBdr>
        <w:top w:val="none" w:sz="0" w:space="0" w:color="auto"/>
        <w:left w:val="none" w:sz="0" w:space="0" w:color="auto"/>
        <w:bottom w:val="none" w:sz="0" w:space="0" w:color="auto"/>
        <w:right w:val="none" w:sz="0" w:space="0" w:color="auto"/>
      </w:divBdr>
    </w:div>
    <w:div w:id="236984722">
      <w:bodyDiv w:val="1"/>
      <w:marLeft w:val="0"/>
      <w:marRight w:val="0"/>
      <w:marTop w:val="0"/>
      <w:marBottom w:val="0"/>
      <w:divBdr>
        <w:top w:val="none" w:sz="0" w:space="0" w:color="auto"/>
        <w:left w:val="none" w:sz="0" w:space="0" w:color="auto"/>
        <w:bottom w:val="none" w:sz="0" w:space="0" w:color="auto"/>
        <w:right w:val="none" w:sz="0" w:space="0" w:color="auto"/>
      </w:divBdr>
    </w:div>
    <w:div w:id="767238757">
      <w:bodyDiv w:val="1"/>
      <w:marLeft w:val="0"/>
      <w:marRight w:val="0"/>
      <w:marTop w:val="0"/>
      <w:marBottom w:val="0"/>
      <w:divBdr>
        <w:top w:val="none" w:sz="0" w:space="0" w:color="auto"/>
        <w:left w:val="none" w:sz="0" w:space="0" w:color="auto"/>
        <w:bottom w:val="none" w:sz="0" w:space="0" w:color="auto"/>
        <w:right w:val="none" w:sz="0" w:space="0" w:color="auto"/>
      </w:divBdr>
    </w:div>
    <w:div w:id="906495741">
      <w:bodyDiv w:val="1"/>
      <w:marLeft w:val="0"/>
      <w:marRight w:val="0"/>
      <w:marTop w:val="0"/>
      <w:marBottom w:val="0"/>
      <w:divBdr>
        <w:top w:val="none" w:sz="0" w:space="0" w:color="auto"/>
        <w:left w:val="none" w:sz="0" w:space="0" w:color="auto"/>
        <w:bottom w:val="none" w:sz="0" w:space="0" w:color="auto"/>
        <w:right w:val="none" w:sz="0" w:space="0" w:color="auto"/>
      </w:divBdr>
    </w:div>
    <w:div w:id="998774351">
      <w:bodyDiv w:val="1"/>
      <w:marLeft w:val="0"/>
      <w:marRight w:val="0"/>
      <w:marTop w:val="0"/>
      <w:marBottom w:val="0"/>
      <w:divBdr>
        <w:top w:val="none" w:sz="0" w:space="0" w:color="auto"/>
        <w:left w:val="none" w:sz="0" w:space="0" w:color="auto"/>
        <w:bottom w:val="none" w:sz="0" w:space="0" w:color="auto"/>
        <w:right w:val="none" w:sz="0" w:space="0" w:color="auto"/>
      </w:divBdr>
    </w:div>
    <w:div w:id="1056660479">
      <w:bodyDiv w:val="1"/>
      <w:marLeft w:val="0"/>
      <w:marRight w:val="0"/>
      <w:marTop w:val="0"/>
      <w:marBottom w:val="0"/>
      <w:divBdr>
        <w:top w:val="none" w:sz="0" w:space="0" w:color="auto"/>
        <w:left w:val="none" w:sz="0" w:space="0" w:color="auto"/>
        <w:bottom w:val="none" w:sz="0" w:space="0" w:color="auto"/>
        <w:right w:val="none" w:sz="0" w:space="0" w:color="auto"/>
      </w:divBdr>
    </w:div>
    <w:div w:id="1068267076">
      <w:bodyDiv w:val="1"/>
      <w:marLeft w:val="0"/>
      <w:marRight w:val="0"/>
      <w:marTop w:val="0"/>
      <w:marBottom w:val="0"/>
      <w:divBdr>
        <w:top w:val="none" w:sz="0" w:space="0" w:color="auto"/>
        <w:left w:val="none" w:sz="0" w:space="0" w:color="auto"/>
        <w:bottom w:val="none" w:sz="0" w:space="0" w:color="auto"/>
        <w:right w:val="none" w:sz="0" w:space="0" w:color="auto"/>
      </w:divBdr>
    </w:div>
    <w:div w:id="1176730302">
      <w:bodyDiv w:val="1"/>
      <w:marLeft w:val="0"/>
      <w:marRight w:val="0"/>
      <w:marTop w:val="0"/>
      <w:marBottom w:val="0"/>
      <w:divBdr>
        <w:top w:val="none" w:sz="0" w:space="0" w:color="auto"/>
        <w:left w:val="none" w:sz="0" w:space="0" w:color="auto"/>
        <w:bottom w:val="none" w:sz="0" w:space="0" w:color="auto"/>
        <w:right w:val="none" w:sz="0" w:space="0" w:color="auto"/>
      </w:divBdr>
    </w:div>
    <w:div w:id="1302736747">
      <w:bodyDiv w:val="1"/>
      <w:marLeft w:val="0"/>
      <w:marRight w:val="0"/>
      <w:marTop w:val="0"/>
      <w:marBottom w:val="0"/>
      <w:divBdr>
        <w:top w:val="none" w:sz="0" w:space="0" w:color="auto"/>
        <w:left w:val="none" w:sz="0" w:space="0" w:color="auto"/>
        <w:bottom w:val="none" w:sz="0" w:space="0" w:color="auto"/>
        <w:right w:val="none" w:sz="0" w:space="0" w:color="auto"/>
      </w:divBdr>
    </w:div>
    <w:div w:id="1372001169">
      <w:bodyDiv w:val="1"/>
      <w:marLeft w:val="0"/>
      <w:marRight w:val="0"/>
      <w:marTop w:val="0"/>
      <w:marBottom w:val="0"/>
      <w:divBdr>
        <w:top w:val="none" w:sz="0" w:space="0" w:color="auto"/>
        <w:left w:val="none" w:sz="0" w:space="0" w:color="auto"/>
        <w:bottom w:val="none" w:sz="0" w:space="0" w:color="auto"/>
        <w:right w:val="none" w:sz="0" w:space="0" w:color="auto"/>
      </w:divBdr>
    </w:div>
    <w:div w:id="1396319427">
      <w:bodyDiv w:val="1"/>
      <w:marLeft w:val="0"/>
      <w:marRight w:val="0"/>
      <w:marTop w:val="0"/>
      <w:marBottom w:val="0"/>
      <w:divBdr>
        <w:top w:val="none" w:sz="0" w:space="0" w:color="auto"/>
        <w:left w:val="none" w:sz="0" w:space="0" w:color="auto"/>
        <w:bottom w:val="none" w:sz="0" w:space="0" w:color="auto"/>
        <w:right w:val="none" w:sz="0" w:space="0" w:color="auto"/>
      </w:divBdr>
    </w:div>
    <w:div w:id="1484010765">
      <w:bodyDiv w:val="1"/>
      <w:marLeft w:val="0"/>
      <w:marRight w:val="0"/>
      <w:marTop w:val="0"/>
      <w:marBottom w:val="0"/>
      <w:divBdr>
        <w:top w:val="none" w:sz="0" w:space="0" w:color="auto"/>
        <w:left w:val="none" w:sz="0" w:space="0" w:color="auto"/>
        <w:bottom w:val="none" w:sz="0" w:space="0" w:color="auto"/>
        <w:right w:val="none" w:sz="0" w:space="0" w:color="auto"/>
      </w:divBdr>
    </w:div>
    <w:div w:id="1686904885">
      <w:bodyDiv w:val="1"/>
      <w:marLeft w:val="0"/>
      <w:marRight w:val="0"/>
      <w:marTop w:val="0"/>
      <w:marBottom w:val="0"/>
      <w:divBdr>
        <w:top w:val="none" w:sz="0" w:space="0" w:color="auto"/>
        <w:left w:val="none" w:sz="0" w:space="0" w:color="auto"/>
        <w:bottom w:val="none" w:sz="0" w:space="0" w:color="auto"/>
        <w:right w:val="none" w:sz="0" w:space="0" w:color="auto"/>
      </w:divBdr>
    </w:div>
    <w:div w:id="1698506855">
      <w:bodyDiv w:val="1"/>
      <w:marLeft w:val="0"/>
      <w:marRight w:val="0"/>
      <w:marTop w:val="0"/>
      <w:marBottom w:val="0"/>
      <w:divBdr>
        <w:top w:val="none" w:sz="0" w:space="0" w:color="auto"/>
        <w:left w:val="none" w:sz="0" w:space="0" w:color="auto"/>
        <w:bottom w:val="none" w:sz="0" w:space="0" w:color="auto"/>
        <w:right w:val="none" w:sz="0" w:space="0" w:color="auto"/>
      </w:divBdr>
    </w:div>
    <w:div w:id="1727605689">
      <w:bodyDiv w:val="1"/>
      <w:marLeft w:val="0"/>
      <w:marRight w:val="0"/>
      <w:marTop w:val="0"/>
      <w:marBottom w:val="0"/>
      <w:divBdr>
        <w:top w:val="none" w:sz="0" w:space="0" w:color="auto"/>
        <w:left w:val="none" w:sz="0" w:space="0" w:color="auto"/>
        <w:bottom w:val="none" w:sz="0" w:space="0" w:color="auto"/>
        <w:right w:val="none" w:sz="0" w:space="0" w:color="auto"/>
      </w:divBdr>
    </w:div>
    <w:div w:id="1728064624">
      <w:bodyDiv w:val="1"/>
      <w:marLeft w:val="0"/>
      <w:marRight w:val="0"/>
      <w:marTop w:val="0"/>
      <w:marBottom w:val="0"/>
      <w:divBdr>
        <w:top w:val="none" w:sz="0" w:space="0" w:color="auto"/>
        <w:left w:val="none" w:sz="0" w:space="0" w:color="auto"/>
        <w:bottom w:val="none" w:sz="0" w:space="0" w:color="auto"/>
        <w:right w:val="none" w:sz="0" w:space="0" w:color="auto"/>
      </w:divBdr>
    </w:div>
    <w:div w:id="1746948579">
      <w:bodyDiv w:val="1"/>
      <w:marLeft w:val="0"/>
      <w:marRight w:val="0"/>
      <w:marTop w:val="0"/>
      <w:marBottom w:val="0"/>
      <w:divBdr>
        <w:top w:val="none" w:sz="0" w:space="0" w:color="auto"/>
        <w:left w:val="none" w:sz="0" w:space="0" w:color="auto"/>
        <w:bottom w:val="none" w:sz="0" w:space="0" w:color="auto"/>
        <w:right w:val="none" w:sz="0" w:space="0" w:color="auto"/>
      </w:divBdr>
    </w:div>
    <w:div w:id="1771970125">
      <w:bodyDiv w:val="1"/>
      <w:marLeft w:val="0"/>
      <w:marRight w:val="0"/>
      <w:marTop w:val="0"/>
      <w:marBottom w:val="0"/>
      <w:divBdr>
        <w:top w:val="none" w:sz="0" w:space="0" w:color="auto"/>
        <w:left w:val="none" w:sz="0" w:space="0" w:color="auto"/>
        <w:bottom w:val="none" w:sz="0" w:space="0" w:color="auto"/>
        <w:right w:val="none" w:sz="0" w:space="0" w:color="auto"/>
      </w:divBdr>
    </w:div>
    <w:div w:id="1993171777">
      <w:bodyDiv w:val="1"/>
      <w:marLeft w:val="0"/>
      <w:marRight w:val="0"/>
      <w:marTop w:val="0"/>
      <w:marBottom w:val="0"/>
      <w:divBdr>
        <w:top w:val="none" w:sz="0" w:space="0" w:color="auto"/>
        <w:left w:val="none" w:sz="0" w:space="0" w:color="auto"/>
        <w:bottom w:val="none" w:sz="0" w:space="0" w:color="auto"/>
        <w:right w:val="none" w:sz="0" w:space="0" w:color="auto"/>
      </w:divBdr>
    </w:div>
    <w:div w:id="2000690184">
      <w:bodyDiv w:val="1"/>
      <w:marLeft w:val="0"/>
      <w:marRight w:val="0"/>
      <w:marTop w:val="0"/>
      <w:marBottom w:val="0"/>
      <w:divBdr>
        <w:top w:val="none" w:sz="0" w:space="0" w:color="auto"/>
        <w:left w:val="none" w:sz="0" w:space="0" w:color="auto"/>
        <w:bottom w:val="none" w:sz="0" w:space="0" w:color="auto"/>
        <w:right w:val="none" w:sz="0" w:space="0" w:color="auto"/>
      </w:divBdr>
    </w:div>
    <w:div w:id="2012679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urli.cc/bljzhy" TargetMode="External"/><Relationship Id="rId18" Type="http://schemas.openxmlformats.org/officeDocument/2006/relationships/hyperlink" Target="https://www.vnmu.edu.ua/&#1082;&#1072;&#1092;&#1077;&#1076;&#1088;&#1072;-&#1110;&#1085;&#1086;&#1079;&#1077;&#1084;&#1085;&#1080;&#1093;-&#1084;&#1086;&#1074;" TargetMode="External"/><Relationship Id="rId26" Type="http://schemas.openxmlformats.org/officeDocument/2006/relationships/hyperlink" Target="https://www.nimh.nih.gov/?utm_source=chatgpt.com" TargetMode="External"/><Relationship Id="rId3" Type="http://schemas.openxmlformats.org/officeDocument/2006/relationships/settings" Target="settings.xml"/><Relationship Id="rId21" Type="http://schemas.openxmlformats.org/officeDocument/2006/relationships/hyperlink" Target="https://library.vnmu.edu.ua/?utm_source=chatgpt.com" TargetMode="External"/><Relationship Id="rId34" Type="http://schemas.openxmlformats.org/officeDocument/2006/relationships/theme" Target="theme/theme1.xml"/><Relationship Id="rId7" Type="http://schemas.openxmlformats.org/officeDocument/2006/relationships/hyperlink" Target="mailto:inmov@vnmu.edu.ua" TargetMode="External"/><Relationship Id="rId12" Type="http://schemas.openxmlformats.org/officeDocument/2006/relationships/hyperlink" Target="https://surl.li/dwuspg" TargetMode="External"/><Relationship Id="rId17" Type="http://schemas.openxmlformats.org/officeDocument/2006/relationships/hyperlink" Target="https://surl.li/sgdief" TargetMode="External"/><Relationship Id="rId25" Type="http://schemas.openxmlformats.org/officeDocument/2006/relationships/hyperlink" Target="https://scholar.google.com/?utm_source=chatgpt.co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url.li/itgrmm" TargetMode="External"/><Relationship Id="rId20" Type="http://schemas.openxmlformats.org/officeDocument/2006/relationships/hyperlink" Target="https://www.vnmu.edu.ua/?utm_source=chatgpt.com" TargetMode="External"/><Relationship Id="rId29" Type="http://schemas.openxmlformats.org/officeDocument/2006/relationships/hyperlink" Target="https://dictionary.cambridge.org/?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rli.cc/bljzhy" TargetMode="External"/><Relationship Id="rId24" Type="http://schemas.openxmlformats.org/officeDocument/2006/relationships/hyperlink" Target="https://pubmed.ncbi.nlm.nih.gov/?utm_source=chatgpt.com" TargetMode="External"/><Relationship Id="rId32" Type="http://schemas.openxmlformats.org/officeDocument/2006/relationships/hyperlink" Target="https://www.vnmu.edu.ua/&#1082;&#1072;&#1092;&#1077;&#1076;&#1088;&#1072;-&#1110;&#1085;&#1086;&#1079;&#1077;&#1084;&#1085;&#1080;&#1093;-&#1084;&#1086;&#1074;/&#1089;&#1090;&#1091;&#1076;&#1077;&#1085;&#1090;&#1091;" TargetMode="External"/><Relationship Id="rId5" Type="http://schemas.openxmlformats.org/officeDocument/2006/relationships/footnotes" Target="footnotes.xml"/><Relationship Id="rId15" Type="http://schemas.openxmlformats.org/officeDocument/2006/relationships/hyperlink" Target="https://surli.cc/bljzhy" TargetMode="External"/><Relationship Id="rId23" Type="http://schemas.openxmlformats.org/officeDocument/2006/relationships/hyperlink" Target="https://apastyle.apa.org/?utm_source=chatgpt.com" TargetMode="External"/><Relationship Id="rId28" Type="http://schemas.openxmlformats.org/officeDocument/2006/relationships/hyperlink" Target="https://www.oxfordlearnersdictionaries.com/?utm_source=chatgpt.com" TargetMode="External"/><Relationship Id="rId10" Type="http://schemas.openxmlformats.org/officeDocument/2006/relationships/hyperlink" Target="https://surli.cc/bljzhy" TargetMode="External"/><Relationship Id="rId19" Type="http://schemas.openxmlformats.org/officeDocument/2006/relationships/hyperlink" Target="https://www.vnmu.edu.ua/&#1082;&#1072;&#1092;&#1077;&#1076;&#1088;&#1072;-&#1110;&#1085;&#1086;&#1079;&#1077;&#1084;&#1085;&#1080;&#1093;-&#1084;&#1086;&#1074;/&#1089;&#1090;&#1091;&#1076;&#1077;&#1085;&#1090;&#1091;" TargetMode="External"/><Relationship Id="rId31" Type="http://schemas.openxmlformats.org/officeDocument/2006/relationships/hyperlink" Target="https://learnenglish.britishcouncil.org/?utm_source=chatgpt.com" TargetMode="External"/><Relationship Id="rId4" Type="http://schemas.openxmlformats.org/officeDocument/2006/relationships/webSettings" Target="webSettings.xml"/><Relationship Id="rId9" Type="http://schemas.openxmlformats.org/officeDocument/2006/relationships/hyperlink" Target="https://www.vnmu.edu.ua/&#1082;&#1072;&#1092;&#1077;&#1076;&#1088;&#1072;-&#1110;&#1085;&#1086;&#1079;&#1077;&#1084;&#1085;&#1080;&#1093;-&#1084;&#1086;&#1074;" TargetMode="External"/><Relationship Id="rId14" Type="http://schemas.openxmlformats.org/officeDocument/2006/relationships/hyperlink" Target="https://www.vnmu.edu.ua/" TargetMode="External"/><Relationship Id="rId22" Type="http://schemas.openxmlformats.org/officeDocument/2006/relationships/hyperlink" Target="https://www.apa.org/?utm_source=chatgpt.com" TargetMode="External"/><Relationship Id="rId27" Type="http://schemas.openxmlformats.org/officeDocument/2006/relationships/hyperlink" Target="https://www.who.int/health-topics/mental-health?utm_source=chatgpt.com" TargetMode="External"/><Relationship Id="rId30" Type="http://schemas.openxmlformats.org/officeDocument/2006/relationships/hyperlink" Target="https://www.merriam-webster.com/?utm_source=chatgpt.com" TargetMode="External"/><Relationship Id="rId8" Type="http://schemas.openxmlformats.org/officeDocument/2006/relationships/hyperlink" Target="https://www.vnmu.edu.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13</Pages>
  <Words>5853</Words>
  <Characters>33364</Characters>
  <Application>Microsoft Office Word</Application>
  <DocSecurity>0</DocSecurity>
  <Lines>278</Lines>
  <Paragraphs>78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Вовк Ірина Миколаївна</dc:creator>
  <cp:lastModifiedBy>Сімонова Ірина Вікторівна</cp:lastModifiedBy>
  <cp:revision>9</cp:revision>
  <dcterms:created xsi:type="dcterms:W3CDTF">2026-08-30T15:37:00Z</dcterms:created>
  <dcterms:modified xsi:type="dcterms:W3CDTF">2026-09-14T17:47:00Z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7B41282C12FD4DFB9B25DFD8C99B8796_13</vt:lpwstr>
  </property>
</Properties>
</file>